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D5" w:rsidRDefault="003227BA" w:rsidP="00912DBB">
      <w:pPr>
        <w:spacing w:before="100" w:beforeAutospacing="1" w:after="100" w:afterAutospacing="1" w:line="240" w:lineRule="auto"/>
        <w:ind w:right="6" w:firstLine="284"/>
        <w:contextualSpacing/>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Муниципальный контракт</w:t>
      </w:r>
      <w:r w:rsidR="00185F25">
        <w:rPr>
          <w:rFonts w:ascii="Times New Roman" w:eastAsia="Times New Roman" w:hAnsi="Times New Roman" w:cs="Times New Roman"/>
          <w:b/>
          <w:bCs/>
          <w:sz w:val="24"/>
          <w:szCs w:val="24"/>
        </w:rPr>
        <w:t>№81</w:t>
      </w:r>
      <w:r w:rsidR="00924F01">
        <w:rPr>
          <w:rFonts w:ascii="Times New Roman" w:eastAsia="Times New Roman" w:hAnsi="Times New Roman" w:cs="Times New Roman"/>
          <w:b/>
          <w:bCs/>
          <w:sz w:val="24"/>
          <w:szCs w:val="24"/>
        </w:rPr>
        <w:t>/Т</w:t>
      </w:r>
    </w:p>
    <w:p w:rsidR="007F4997" w:rsidRPr="007F4997" w:rsidRDefault="003F5DD5" w:rsidP="00912DBB">
      <w:pPr>
        <w:spacing w:before="100" w:beforeAutospacing="1" w:after="100" w:afterAutospacing="1" w:line="240" w:lineRule="auto"/>
        <w:ind w:right="6" w:firstLine="284"/>
        <w:contextualSpacing/>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теплоснабжение</w:t>
      </w:r>
    </w:p>
    <w:p w:rsidR="0018077A" w:rsidRPr="007F4997" w:rsidRDefault="0018077A" w:rsidP="00912DBB">
      <w:pPr>
        <w:spacing w:before="100" w:beforeAutospacing="1" w:after="100" w:afterAutospacing="1" w:line="240" w:lineRule="auto"/>
        <w:ind w:right="6" w:firstLine="284"/>
        <w:contextualSpacing/>
        <w:jc w:val="center"/>
        <w:outlineLvl w:val="2"/>
        <w:rPr>
          <w:rFonts w:ascii="Times New Roman" w:eastAsia="Times New Roman" w:hAnsi="Times New Roman" w:cs="Times New Roman"/>
          <w:b/>
          <w:bCs/>
          <w:sz w:val="24"/>
          <w:szCs w:val="24"/>
        </w:rPr>
      </w:pPr>
    </w:p>
    <w:p w:rsidR="0018077A" w:rsidRPr="0018077A" w:rsidRDefault="0018077A" w:rsidP="00912DBB">
      <w:pPr>
        <w:spacing w:before="100" w:beforeAutospacing="1" w:after="100" w:afterAutospacing="1" w:line="240" w:lineRule="auto"/>
        <w:ind w:firstLine="284"/>
        <w:contextualSpacing/>
        <w:jc w:val="center"/>
        <w:outlineLvl w:val="2"/>
        <w:rPr>
          <w:rFonts w:ascii="Times New Roman" w:eastAsia="Times New Roman" w:hAnsi="Times New Roman" w:cs="Times New Roman"/>
          <w:b/>
          <w:bCs/>
          <w:sz w:val="16"/>
          <w:szCs w:val="16"/>
        </w:rPr>
      </w:pPr>
    </w:p>
    <w:p w:rsidR="0018077A" w:rsidRPr="0018077A" w:rsidRDefault="0018077A" w:rsidP="00912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rPr>
          <w:rFonts w:ascii="Times New Roman" w:eastAsia="Times New Roman" w:hAnsi="Times New Roman" w:cs="Times New Roman"/>
          <w:sz w:val="16"/>
          <w:szCs w:val="16"/>
        </w:rPr>
      </w:pPr>
      <w:r w:rsidRPr="0018077A">
        <w:rPr>
          <w:rFonts w:ascii="Times New Roman" w:eastAsia="Times New Roman" w:hAnsi="Times New Roman" w:cs="Times New Roman"/>
          <w:sz w:val="16"/>
          <w:szCs w:val="16"/>
        </w:rPr>
        <w:t xml:space="preserve">пгт. Грибановский                                                                                                                         </w:t>
      </w:r>
      <w:r w:rsidR="002A554A">
        <w:rPr>
          <w:rFonts w:ascii="Times New Roman" w:eastAsia="Times New Roman" w:hAnsi="Times New Roman" w:cs="Times New Roman"/>
          <w:sz w:val="16"/>
          <w:szCs w:val="16"/>
        </w:rPr>
        <w:t xml:space="preserve">                                                  </w:t>
      </w:r>
      <w:r w:rsidRPr="0018077A">
        <w:rPr>
          <w:rFonts w:ascii="Times New Roman" w:eastAsia="Times New Roman" w:hAnsi="Times New Roman" w:cs="Times New Roman"/>
          <w:sz w:val="16"/>
          <w:szCs w:val="16"/>
        </w:rPr>
        <w:t xml:space="preserve">    </w:t>
      </w:r>
      <w:r w:rsidR="00924F01">
        <w:rPr>
          <w:rFonts w:ascii="Times New Roman" w:eastAsia="Times New Roman" w:hAnsi="Times New Roman" w:cs="Times New Roman"/>
          <w:sz w:val="16"/>
          <w:szCs w:val="16"/>
        </w:rPr>
        <w:t>"14</w:t>
      </w:r>
      <w:r w:rsidR="002A554A">
        <w:rPr>
          <w:rFonts w:ascii="Times New Roman" w:eastAsia="Times New Roman" w:hAnsi="Times New Roman" w:cs="Times New Roman"/>
          <w:sz w:val="16"/>
          <w:szCs w:val="16"/>
        </w:rPr>
        <w:t xml:space="preserve">" января  </w:t>
      </w:r>
      <w:r w:rsidR="004211C2">
        <w:rPr>
          <w:rFonts w:ascii="Times New Roman" w:eastAsia="Times New Roman" w:hAnsi="Times New Roman" w:cs="Times New Roman"/>
          <w:sz w:val="16"/>
          <w:szCs w:val="16"/>
        </w:rPr>
        <w:t>202</w:t>
      </w:r>
      <w:r w:rsidR="00924F01">
        <w:rPr>
          <w:rFonts w:ascii="Times New Roman" w:eastAsia="Times New Roman" w:hAnsi="Times New Roman" w:cs="Times New Roman"/>
          <w:sz w:val="16"/>
          <w:szCs w:val="16"/>
        </w:rPr>
        <w:t>1</w:t>
      </w:r>
      <w:r w:rsidRPr="0018077A">
        <w:rPr>
          <w:rFonts w:ascii="Times New Roman" w:eastAsia="Times New Roman" w:hAnsi="Times New Roman" w:cs="Times New Roman"/>
          <w:sz w:val="16"/>
          <w:szCs w:val="16"/>
        </w:rPr>
        <w:t xml:space="preserve"> г.</w:t>
      </w:r>
    </w:p>
    <w:p w:rsidR="00EE4000" w:rsidRPr="00EE4000" w:rsidRDefault="00EE4000" w:rsidP="00EE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rPr>
          <w:rFonts w:ascii="Times New Roman" w:eastAsia="Times New Roman" w:hAnsi="Times New Roman" w:cs="Times New Roman"/>
          <w:sz w:val="16"/>
          <w:szCs w:val="16"/>
        </w:rPr>
      </w:pPr>
      <w:r w:rsidRPr="00EE4000">
        <w:rPr>
          <w:rFonts w:ascii="Times New Roman" w:eastAsia="Times New Roman" w:hAnsi="Times New Roman" w:cs="Times New Roman"/>
          <w:sz w:val="16"/>
          <w:szCs w:val="16"/>
        </w:rPr>
        <w:tab/>
      </w:r>
      <w:r w:rsidRPr="00EE4000">
        <w:rPr>
          <w:rFonts w:ascii="Times New Roman" w:eastAsia="Times New Roman" w:hAnsi="Times New Roman" w:cs="Times New Roman"/>
          <w:sz w:val="16"/>
          <w:szCs w:val="16"/>
        </w:rPr>
        <w:tab/>
      </w:r>
      <w:r w:rsidRPr="00EE4000">
        <w:rPr>
          <w:rFonts w:ascii="Times New Roman" w:eastAsia="Times New Roman" w:hAnsi="Times New Roman" w:cs="Times New Roman"/>
          <w:sz w:val="16"/>
          <w:szCs w:val="16"/>
        </w:rPr>
        <w:tab/>
      </w:r>
      <w:r w:rsidRPr="00EE4000">
        <w:rPr>
          <w:rFonts w:ascii="Times New Roman" w:eastAsia="Times New Roman" w:hAnsi="Times New Roman" w:cs="Times New Roman"/>
          <w:sz w:val="16"/>
          <w:szCs w:val="16"/>
        </w:rPr>
        <w:tab/>
      </w:r>
    </w:p>
    <w:p w:rsidR="00EE4000" w:rsidRPr="00EE4000" w:rsidRDefault="00EE4000" w:rsidP="00EE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rPr>
          <w:rFonts w:ascii="Times New Roman" w:eastAsia="Times New Roman" w:hAnsi="Times New Roman" w:cs="Times New Roman"/>
          <w:sz w:val="16"/>
          <w:szCs w:val="16"/>
        </w:rPr>
      </w:pPr>
    </w:p>
    <w:p w:rsidR="00FF06E4" w:rsidRPr="005C039B" w:rsidRDefault="00EE4000" w:rsidP="00FF06E4">
      <w:pPr>
        <w:tabs>
          <w:tab w:val="left" w:pos="6285"/>
        </w:tabs>
        <w:rPr>
          <w:rFonts w:ascii="Times New Roman" w:eastAsia="Times New Roman" w:hAnsi="Times New Roman" w:cs="Times New Roman"/>
          <w:spacing w:val="-7"/>
          <w:sz w:val="10"/>
          <w:szCs w:val="10"/>
        </w:rPr>
      </w:pPr>
      <w:r w:rsidRPr="00EE4000">
        <w:rPr>
          <w:rFonts w:ascii="Times New Roman" w:eastAsia="Times New Roman" w:hAnsi="Times New Roman" w:cs="Times New Roman"/>
          <w:sz w:val="16"/>
          <w:szCs w:val="16"/>
        </w:rPr>
        <w:t>ГМУП «Тепловые сети», именуемое в дальнейшем – “Энергоснабжающая организация”,</w:t>
      </w:r>
      <w:r w:rsidR="00924F01">
        <w:rPr>
          <w:rFonts w:ascii="Times New Roman" w:eastAsia="Times New Roman" w:hAnsi="Times New Roman" w:cs="Times New Roman"/>
          <w:sz w:val="16"/>
          <w:szCs w:val="16"/>
        </w:rPr>
        <w:t xml:space="preserve">  в лице  директора Фараджаева</w:t>
      </w:r>
      <w:r w:rsidR="00DD5F8B">
        <w:rPr>
          <w:rFonts w:ascii="Times New Roman" w:eastAsia="Times New Roman" w:hAnsi="Times New Roman" w:cs="Times New Roman"/>
          <w:sz w:val="16"/>
          <w:szCs w:val="16"/>
        </w:rPr>
        <w:t xml:space="preserve"> С.</w:t>
      </w:r>
      <w:r w:rsidR="00924F01">
        <w:rPr>
          <w:rFonts w:ascii="Times New Roman" w:eastAsia="Times New Roman" w:hAnsi="Times New Roman" w:cs="Times New Roman"/>
          <w:sz w:val="16"/>
          <w:szCs w:val="16"/>
        </w:rPr>
        <w:t>М</w:t>
      </w:r>
      <w:r w:rsidRPr="00EE4000">
        <w:rPr>
          <w:rFonts w:ascii="Times New Roman" w:eastAsia="Times New Roman" w:hAnsi="Times New Roman" w:cs="Times New Roman"/>
          <w:sz w:val="16"/>
          <w:szCs w:val="16"/>
        </w:rPr>
        <w:t>., действующего на основании Устава предприятия с одной стороны, и</w:t>
      </w:r>
      <w:r w:rsidR="00924F01">
        <w:rPr>
          <w:rFonts w:ascii="Times New Roman" w:eastAsia="Times New Roman" w:hAnsi="Times New Roman" w:cs="Times New Roman"/>
          <w:b/>
          <w:spacing w:val="-7"/>
          <w:sz w:val="16"/>
          <w:szCs w:val="16"/>
        </w:rPr>
        <w:t xml:space="preserve"> МКУК «</w:t>
      </w:r>
      <w:r w:rsidR="00185F25" w:rsidRPr="00185F25">
        <w:rPr>
          <w:rFonts w:ascii="Times New Roman" w:eastAsia="Times New Roman" w:hAnsi="Times New Roman" w:cs="Times New Roman"/>
          <w:b/>
          <w:spacing w:val="-7"/>
          <w:sz w:val="16"/>
          <w:szCs w:val="16"/>
        </w:rPr>
        <w:t>ЦДИ</w:t>
      </w:r>
      <w:r w:rsidR="00924F01">
        <w:rPr>
          <w:rFonts w:ascii="Times New Roman" w:eastAsia="Times New Roman" w:hAnsi="Times New Roman" w:cs="Times New Roman"/>
          <w:b/>
          <w:spacing w:val="-7"/>
          <w:sz w:val="16"/>
          <w:szCs w:val="16"/>
        </w:rPr>
        <w:t>»</w:t>
      </w:r>
      <w:r w:rsidR="00185F25" w:rsidRPr="00185F25">
        <w:rPr>
          <w:rFonts w:ascii="Times New Roman" w:eastAsia="Times New Roman" w:hAnsi="Times New Roman" w:cs="Times New Roman"/>
          <w:b/>
          <w:spacing w:val="-7"/>
          <w:sz w:val="16"/>
          <w:szCs w:val="16"/>
        </w:rPr>
        <w:t xml:space="preserve"> Посевкинского сельского поселения</w:t>
      </w:r>
      <w:r w:rsidR="00924F01">
        <w:rPr>
          <w:rFonts w:ascii="Times New Roman" w:eastAsia="Times New Roman" w:hAnsi="Times New Roman" w:cs="Times New Roman"/>
          <w:b/>
          <w:spacing w:val="-7"/>
          <w:sz w:val="16"/>
          <w:szCs w:val="16"/>
        </w:rPr>
        <w:t xml:space="preserve"> </w:t>
      </w:r>
      <w:r w:rsidR="00185F25" w:rsidRPr="00185F25">
        <w:rPr>
          <w:rFonts w:ascii="Times New Roman" w:eastAsia="Times New Roman" w:hAnsi="Times New Roman" w:cs="Times New Roman"/>
          <w:spacing w:val="-2"/>
          <w:sz w:val="16"/>
          <w:szCs w:val="16"/>
        </w:rPr>
        <w:t xml:space="preserve">именуемое в </w:t>
      </w:r>
      <w:r w:rsidR="00185F25" w:rsidRPr="00185F25">
        <w:rPr>
          <w:rFonts w:ascii="Times New Roman" w:eastAsia="Times New Roman" w:hAnsi="Times New Roman" w:cs="Times New Roman"/>
          <w:spacing w:val="-8"/>
          <w:sz w:val="16"/>
          <w:szCs w:val="16"/>
        </w:rPr>
        <w:t xml:space="preserve">дальнейшем – “Абонент”, </w:t>
      </w:r>
      <w:r w:rsidR="00185F25" w:rsidRPr="00185F25">
        <w:rPr>
          <w:rFonts w:ascii="Times New Roman" w:eastAsia="Times New Roman" w:hAnsi="Times New Roman" w:cs="Times New Roman"/>
          <w:color w:val="auto"/>
          <w:sz w:val="16"/>
          <w:szCs w:val="16"/>
        </w:rPr>
        <w:t>в лице директора Скориковой А.С...</w:t>
      </w:r>
      <w:r w:rsidR="00185F25" w:rsidRPr="00185F25">
        <w:rPr>
          <w:rFonts w:ascii="Times New Roman" w:eastAsia="Times New Roman" w:hAnsi="Times New Roman" w:cs="Times New Roman"/>
          <w:spacing w:val="-8"/>
          <w:sz w:val="16"/>
          <w:szCs w:val="16"/>
        </w:rPr>
        <w:t xml:space="preserve">,  действующего на основании Устава с </w:t>
      </w:r>
      <w:r w:rsidR="00185F25" w:rsidRPr="00185F25">
        <w:rPr>
          <w:rFonts w:ascii="Times New Roman" w:eastAsia="Times New Roman" w:hAnsi="Times New Roman" w:cs="Times New Roman"/>
          <w:spacing w:val="-7"/>
          <w:sz w:val="16"/>
          <w:szCs w:val="16"/>
        </w:rPr>
        <w:t>другой стороны, а вместе именуемые “Стороны”,</w:t>
      </w:r>
      <w:r w:rsidR="00924F01">
        <w:rPr>
          <w:rFonts w:ascii="Times New Roman" w:eastAsia="Times New Roman" w:hAnsi="Times New Roman" w:cs="Times New Roman"/>
          <w:spacing w:val="-7"/>
          <w:sz w:val="16"/>
          <w:szCs w:val="16"/>
        </w:rPr>
        <w:t xml:space="preserve"> </w:t>
      </w:r>
      <w:r w:rsidR="00FF06E4" w:rsidRPr="005C039B">
        <w:rPr>
          <w:rFonts w:ascii="Times New Roman" w:eastAsia="Times New Roman" w:hAnsi="Times New Roman" w:cs="Times New Roman"/>
          <w:spacing w:val="-7"/>
          <w:sz w:val="16"/>
          <w:szCs w:val="16"/>
        </w:rPr>
        <w:t xml:space="preserve">с соблюдением требований Гражданского кодекса РФ, Федерального закона №190 – ФЗ «О теплоснабжении», </w:t>
      </w:r>
      <w:r w:rsidR="00924F01">
        <w:rPr>
          <w:rFonts w:ascii="Times New Roman" w:eastAsia="Times New Roman" w:hAnsi="Times New Roman" w:cs="Times New Roman"/>
          <w:spacing w:val="-7"/>
          <w:sz w:val="16"/>
          <w:szCs w:val="16"/>
        </w:rPr>
        <w:t xml:space="preserve">п.4 ч.1  ст.93 </w:t>
      </w:r>
      <w:r w:rsidR="00FF06E4" w:rsidRPr="005C039B">
        <w:rPr>
          <w:rFonts w:ascii="Times New Roman" w:eastAsia="Times New Roman" w:hAnsi="Times New Roman" w:cs="Times New Roman"/>
          <w:spacing w:val="-7"/>
          <w:sz w:val="16"/>
          <w:szCs w:val="16"/>
        </w:rPr>
        <w:t>Федерального закона №44-ФЗ «О контрактной системе в сфере закупок товаров, работ, услуг для обеспечения государственных и муниципальных нужд », заключили настоящий Контракт о нижеследующем:</w:t>
      </w:r>
    </w:p>
    <w:p w:rsidR="00F33E2D" w:rsidRPr="00185F25" w:rsidRDefault="004211C2" w:rsidP="00185F25">
      <w:pPr>
        <w:tabs>
          <w:tab w:val="left" w:pos="6285"/>
        </w:tabs>
        <w:rPr>
          <w:rFonts w:ascii="Times New Roman" w:hAnsi="Times New Roman" w:cs="Times New Roman"/>
          <w:b/>
          <w:sz w:val="16"/>
          <w:szCs w:val="16"/>
        </w:rPr>
      </w:pPr>
      <w:r>
        <w:rPr>
          <w:rFonts w:ascii="Times New Roman" w:hAnsi="Times New Roman" w:cs="Times New Roman"/>
          <w:sz w:val="16"/>
          <w:szCs w:val="16"/>
        </w:rPr>
        <w:t xml:space="preserve">                                                                            </w:t>
      </w:r>
      <w:r w:rsidR="000334B6">
        <w:rPr>
          <w:rFonts w:ascii="Times New Roman" w:hAnsi="Times New Roman" w:cs="Times New Roman"/>
          <w:sz w:val="16"/>
          <w:szCs w:val="16"/>
        </w:rPr>
        <w:t xml:space="preserve">1. </w:t>
      </w:r>
      <w:r w:rsidR="000334B6" w:rsidRPr="00185F25">
        <w:rPr>
          <w:rFonts w:ascii="Times New Roman" w:hAnsi="Times New Roman" w:cs="Times New Roman"/>
          <w:b/>
          <w:sz w:val="16"/>
          <w:szCs w:val="16"/>
        </w:rPr>
        <w:t>ПРЕДМЕТ КОНТРАКТА</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1.1. Теплоснабжающая организация обязуется поставить Потребителю тепловую энергию </w:t>
      </w:r>
      <w:r w:rsidRPr="00CD6F68">
        <w:rPr>
          <w:rFonts w:ascii="Times New Roman" w:hAnsi="Times New Roman" w:cs="Times New Roman"/>
          <w:sz w:val="16"/>
          <w:szCs w:val="16"/>
        </w:rPr>
        <w:t xml:space="preserve">в соответствии с </w:t>
      </w:r>
      <w:r w:rsidR="00CD6F68" w:rsidRPr="00CD6F68">
        <w:rPr>
          <w:rFonts w:ascii="Times New Roman" w:hAnsi="Times New Roman" w:cs="Times New Roman"/>
          <w:sz w:val="16"/>
          <w:szCs w:val="16"/>
        </w:rPr>
        <w:t>условиями договора</w:t>
      </w:r>
      <w:r w:rsidRPr="00937D1B">
        <w:rPr>
          <w:rFonts w:ascii="Times New Roman" w:hAnsi="Times New Roman" w:cs="Times New Roman"/>
          <w:sz w:val="16"/>
          <w:szCs w:val="16"/>
        </w:rPr>
        <w:t xml:space="preserve">, а Потребитель обязан принять и оплатить потребленную тепловую энергию в сроки и на условиях, предусмотренных настоящим договором, а также соблюдать предусмотренный договором режим  потребления тепловой энергии,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w:t>
      </w:r>
    </w:p>
    <w:p w:rsidR="00F33E2D" w:rsidRPr="00937D1B" w:rsidRDefault="00ED577D" w:rsidP="00912DBB">
      <w:pPr>
        <w:spacing w:line="240" w:lineRule="auto"/>
        <w:ind w:right="0" w:firstLine="284"/>
        <w:rPr>
          <w:rFonts w:ascii="Times New Roman" w:hAnsi="Times New Roman" w:cs="Times New Roman"/>
          <w:sz w:val="16"/>
          <w:szCs w:val="16"/>
        </w:rPr>
      </w:pPr>
      <w:r w:rsidRPr="00BF478B">
        <w:rPr>
          <w:rFonts w:ascii="Times New Roman" w:hAnsi="Times New Roman" w:cs="Times New Roman"/>
          <w:sz w:val="16"/>
          <w:szCs w:val="16"/>
        </w:rPr>
        <w:t>1</w:t>
      </w:r>
      <w:r w:rsidR="005912CA" w:rsidRPr="00BF478B">
        <w:rPr>
          <w:rFonts w:ascii="Times New Roman" w:hAnsi="Times New Roman" w:cs="Times New Roman"/>
          <w:sz w:val="16"/>
          <w:szCs w:val="16"/>
        </w:rPr>
        <w:t>.2. Количество тепловой энергии</w:t>
      </w:r>
      <w:r w:rsidRPr="00BF478B">
        <w:rPr>
          <w:rFonts w:ascii="Times New Roman" w:hAnsi="Times New Roman" w:cs="Times New Roman"/>
          <w:sz w:val="16"/>
          <w:szCs w:val="16"/>
        </w:rPr>
        <w:t>, которое планируется поставить Потребителю, принимается Теплоснабжающей организацией на основании пре</w:t>
      </w:r>
      <w:r w:rsidR="004665D0" w:rsidRPr="00BF478B">
        <w:rPr>
          <w:rFonts w:ascii="Times New Roman" w:hAnsi="Times New Roman" w:cs="Times New Roman"/>
          <w:sz w:val="16"/>
          <w:szCs w:val="16"/>
        </w:rPr>
        <w:t xml:space="preserve">дварительной заявки Потребителя. </w:t>
      </w:r>
      <w:r w:rsidRPr="00BF478B">
        <w:rPr>
          <w:rFonts w:ascii="Times New Roman" w:hAnsi="Times New Roman" w:cs="Times New Roman"/>
          <w:sz w:val="16"/>
          <w:szCs w:val="16"/>
        </w:rPr>
        <w:t>При отсутствии согласованной заявки количество тепловой энергии, подаваемой Потребителю, рассчитывается Теплоснабжающей организацией</w:t>
      </w:r>
      <w:r w:rsidR="004665D0" w:rsidRPr="00BF478B">
        <w:rPr>
          <w:rFonts w:ascii="Times New Roman" w:hAnsi="Times New Roman" w:cs="Times New Roman"/>
          <w:sz w:val="16"/>
          <w:szCs w:val="16"/>
        </w:rPr>
        <w:t>.</w:t>
      </w:r>
    </w:p>
    <w:p w:rsidR="005912CA" w:rsidRPr="0071630C" w:rsidRDefault="005912CA" w:rsidP="00912DBB">
      <w:pPr>
        <w:spacing w:before="100" w:beforeAutospacing="1" w:after="100" w:afterAutospacing="1" w:line="240" w:lineRule="auto"/>
        <w:ind w:firstLine="284"/>
        <w:contextualSpacing/>
        <w:rPr>
          <w:rFonts w:ascii="Times New Roman" w:eastAsia="Times New Roman" w:hAnsi="Times New Roman" w:cs="Times New Roman"/>
          <w:sz w:val="16"/>
          <w:szCs w:val="16"/>
        </w:rPr>
      </w:pPr>
      <w:r w:rsidRPr="0071630C">
        <w:rPr>
          <w:rFonts w:ascii="Times New Roman" w:eastAsia="Times New Roman" w:hAnsi="Times New Roman" w:cs="Times New Roman"/>
          <w:sz w:val="16"/>
          <w:szCs w:val="16"/>
        </w:rPr>
        <w:t>1.</w:t>
      </w:r>
      <w:r w:rsidR="0071630C" w:rsidRPr="0071630C">
        <w:rPr>
          <w:rFonts w:ascii="Times New Roman" w:eastAsia="Times New Roman" w:hAnsi="Times New Roman" w:cs="Times New Roman"/>
          <w:sz w:val="16"/>
          <w:szCs w:val="16"/>
        </w:rPr>
        <w:t>3</w:t>
      </w:r>
      <w:r w:rsidRPr="0071630C">
        <w:rPr>
          <w:rFonts w:ascii="Times New Roman" w:eastAsia="Times New Roman" w:hAnsi="Times New Roman" w:cs="Times New Roman"/>
          <w:sz w:val="16"/>
          <w:szCs w:val="16"/>
        </w:rPr>
        <w:t>. Местом исполнения обязательств Теплоснабжающей организации является</w:t>
      </w:r>
      <w:r w:rsidR="004665D0">
        <w:rPr>
          <w:rFonts w:ascii="Times New Roman" w:eastAsia="Times New Roman" w:hAnsi="Times New Roman" w:cs="Times New Roman"/>
          <w:sz w:val="16"/>
          <w:szCs w:val="16"/>
        </w:rPr>
        <w:t xml:space="preserve"> точка поставки тепловой энергии.</w:t>
      </w:r>
    </w:p>
    <w:p w:rsidR="00F33E2D" w:rsidRPr="00937D1B" w:rsidRDefault="00F33E2D" w:rsidP="00912DBB">
      <w:pPr>
        <w:spacing w:after="16" w:line="240" w:lineRule="auto"/>
        <w:ind w:right="0" w:firstLine="284"/>
        <w:jc w:val="left"/>
        <w:rPr>
          <w:rFonts w:ascii="Times New Roman" w:hAnsi="Times New Roman" w:cs="Times New Roman"/>
          <w:sz w:val="16"/>
          <w:szCs w:val="16"/>
        </w:rPr>
      </w:pPr>
    </w:p>
    <w:p w:rsidR="00F33E2D" w:rsidRPr="00912DBB" w:rsidRDefault="00ED577D" w:rsidP="00912DBB">
      <w:pPr>
        <w:spacing w:line="240" w:lineRule="auto"/>
        <w:ind w:right="6" w:firstLine="284"/>
        <w:contextualSpacing/>
        <w:jc w:val="center"/>
        <w:rPr>
          <w:rFonts w:ascii="Times New Roman" w:hAnsi="Times New Roman" w:cs="Times New Roman"/>
          <w:b/>
          <w:sz w:val="16"/>
          <w:szCs w:val="16"/>
        </w:rPr>
      </w:pPr>
      <w:r w:rsidRPr="00912DBB">
        <w:rPr>
          <w:rFonts w:ascii="Times New Roman" w:hAnsi="Times New Roman" w:cs="Times New Roman"/>
          <w:b/>
          <w:sz w:val="16"/>
          <w:szCs w:val="16"/>
        </w:rPr>
        <w:t>2. ПРАВА И ОБЯЗАННОСТИ СТОРОН</w:t>
      </w:r>
    </w:p>
    <w:p w:rsidR="002C7832" w:rsidRPr="00912DBB" w:rsidRDefault="00912DBB" w:rsidP="00912DBB">
      <w:pPr>
        <w:spacing w:line="240" w:lineRule="auto"/>
        <w:ind w:right="6" w:firstLine="284"/>
        <w:contextualSpacing/>
        <w:rPr>
          <w:rFonts w:ascii="Times New Roman" w:hAnsi="Times New Roman" w:cs="Times New Roman"/>
          <w:sz w:val="16"/>
          <w:szCs w:val="16"/>
        </w:rPr>
      </w:pPr>
      <w:r w:rsidRPr="00912DBB">
        <w:rPr>
          <w:rFonts w:ascii="Times New Roman" w:hAnsi="Times New Roman" w:cs="Times New Roman"/>
          <w:sz w:val="16"/>
          <w:szCs w:val="16"/>
        </w:rPr>
        <w:t xml:space="preserve">2.1. </w:t>
      </w:r>
      <w:r w:rsidR="00ED577D" w:rsidRPr="00912DBB">
        <w:rPr>
          <w:rFonts w:ascii="Times New Roman" w:hAnsi="Times New Roman" w:cs="Times New Roman"/>
          <w:sz w:val="16"/>
          <w:szCs w:val="16"/>
        </w:rPr>
        <w:t xml:space="preserve">Теплоснабжающая организация обязуется: </w:t>
      </w:r>
    </w:p>
    <w:p w:rsidR="002C7832" w:rsidRPr="002B0E1D" w:rsidRDefault="00ED577D" w:rsidP="00912DBB">
      <w:pPr>
        <w:spacing w:line="240" w:lineRule="auto"/>
        <w:ind w:right="6" w:firstLine="284"/>
        <w:contextualSpacing/>
        <w:rPr>
          <w:rFonts w:ascii="Times New Roman" w:hAnsi="Times New Roman" w:cs="Times New Roman"/>
          <w:sz w:val="16"/>
          <w:szCs w:val="16"/>
        </w:rPr>
      </w:pPr>
      <w:r w:rsidRPr="00912DBB">
        <w:rPr>
          <w:rFonts w:ascii="Times New Roman" w:hAnsi="Times New Roman" w:cs="Times New Roman"/>
          <w:sz w:val="16"/>
          <w:szCs w:val="16"/>
        </w:rPr>
        <w:t xml:space="preserve">2.1.1. Поставлять тепловую энергию </w:t>
      </w:r>
      <w:r w:rsidR="00646336" w:rsidRPr="00912DBB">
        <w:rPr>
          <w:rFonts w:ascii="Times New Roman" w:hAnsi="Times New Roman" w:cs="Times New Roman"/>
          <w:sz w:val="16"/>
          <w:szCs w:val="16"/>
        </w:rPr>
        <w:t xml:space="preserve">до точки поставки, которая располагается </w:t>
      </w:r>
      <w:r w:rsidR="00646336" w:rsidRPr="004665D0">
        <w:rPr>
          <w:rFonts w:ascii="Times New Roman" w:hAnsi="Times New Roman" w:cs="Times New Roman"/>
          <w:sz w:val="16"/>
          <w:szCs w:val="16"/>
        </w:rPr>
        <w:t xml:space="preserve">на границе балансовой принадлежности </w:t>
      </w:r>
      <w:r w:rsidR="00646336" w:rsidRPr="00912DBB">
        <w:rPr>
          <w:rFonts w:ascii="Times New Roman" w:hAnsi="Times New Roman" w:cs="Times New Roman"/>
          <w:sz w:val="16"/>
          <w:szCs w:val="16"/>
        </w:rPr>
        <w:t>тепловой сети Потребителя и тепловой сети Теплоснабжающей организации</w:t>
      </w:r>
      <w:r w:rsidR="00912DBB">
        <w:rPr>
          <w:rFonts w:ascii="Times New Roman" w:hAnsi="Times New Roman" w:cs="Times New Roman"/>
          <w:sz w:val="16"/>
          <w:szCs w:val="16"/>
        </w:rPr>
        <w:t xml:space="preserve">, </w:t>
      </w:r>
      <w:r w:rsidRPr="00BF478B">
        <w:rPr>
          <w:rFonts w:ascii="Times New Roman" w:hAnsi="Times New Roman" w:cs="Times New Roman"/>
          <w:sz w:val="16"/>
          <w:szCs w:val="16"/>
        </w:rPr>
        <w:t>в объеме</w:t>
      </w:r>
      <w:r w:rsidR="004211C2">
        <w:rPr>
          <w:rFonts w:ascii="Times New Roman" w:hAnsi="Times New Roman" w:cs="Times New Roman"/>
          <w:sz w:val="16"/>
          <w:szCs w:val="16"/>
        </w:rPr>
        <w:t xml:space="preserve"> </w:t>
      </w:r>
      <w:r w:rsidR="00612075">
        <w:rPr>
          <w:rFonts w:ascii="Times New Roman" w:hAnsi="Times New Roman" w:cs="Times New Roman"/>
          <w:sz w:val="16"/>
          <w:szCs w:val="16"/>
        </w:rPr>
        <w:t>20</w:t>
      </w:r>
      <w:bookmarkStart w:id="0" w:name="_GoBack"/>
      <w:bookmarkEnd w:id="0"/>
      <w:r w:rsidR="00924F01">
        <w:rPr>
          <w:rFonts w:ascii="Times New Roman" w:hAnsi="Times New Roman" w:cs="Times New Roman"/>
          <w:sz w:val="16"/>
          <w:szCs w:val="16"/>
        </w:rPr>
        <w:t xml:space="preserve">9,17 </w:t>
      </w:r>
      <w:r w:rsidR="00FF5068">
        <w:rPr>
          <w:rFonts w:ascii="Times New Roman" w:hAnsi="Times New Roman" w:cs="Times New Roman"/>
          <w:sz w:val="16"/>
          <w:szCs w:val="16"/>
        </w:rPr>
        <w:t>Г</w:t>
      </w:r>
      <w:r w:rsidR="00271A2A">
        <w:rPr>
          <w:rFonts w:ascii="Times New Roman" w:hAnsi="Times New Roman" w:cs="Times New Roman"/>
          <w:sz w:val="16"/>
          <w:szCs w:val="16"/>
        </w:rPr>
        <w:t>кал.</w:t>
      </w:r>
      <w:r w:rsidR="002B0E1D">
        <w:rPr>
          <w:rFonts w:ascii="Times New Roman" w:hAnsi="Times New Roman" w:cs="Times New Roman"/>
          <w:sz w:val="16"/>
          <w:szCs w:val="16"/>
        </w:rPr>
        <w:t>,</w:t>
      </w:r>
      <w:r w:rsidR="00924F01">
        <w:rPr>
          <w:rFonts w:ascii="Times New Roman" w:hAnsi="Times New Roman" w:cs="Times New Roman"/>
          <w:sz w:val="16"/>
          <w:szCs w:val="16"/>
        </w:rPr>
        <w:t xml:space="preserve"> с температурой теплоносителя о</w:t>
      </w:r>
      <w:r w:rsidR="002B0E1D">
        <w:rPr>
          <w:rFonts w:ascii="Times New Roman" w:hAnsi="Times New Roman" w:cs="Times New Roman"/>
          <w:sz w:val="16"/>
          <w:szCs w:val="16"/>
        </w:rPr>
        <w:t>пределяемой</w:t>
      </w:r>
      <w:r w:rsidR="00924F01">
        <w:rPr>
          <w:rFonts w:ascii="Times New Roman" w:hAnsi="Times New Roman" w:cs="Times New Roman"/>
          <w:sz w:val="16"/>
          <w:szCs w:val="16"/>
        </w:rPr>
        <w:t xml:space="preserve"> </w:t>
      </w:r>
      <w:r w:rsidR="002B0E1D" w:rsidRPr="002B0E1D">
        <w:rPr>
          <w:rFonts w:ascii="Times New Roman" w:hAnsi="Times New Roman" w:cs="Times New Roman"/>
          <w:sz w:val="16"/>
          <w:szCs w:val="16"/>
        </w:rPr>
        <w:t>по температурному графику регулирования отпуска тепла с источника тепловой энергии, предусмотренному схемой теплоснабжения, и давлением в диапазоне 3-5 кг/куб.см.</w:t>
      </w:r>
    </w:p>
    <w:p w:rsidR="00F33E2D" w:rsidRPr="00912DBB" w:rsidRDefault="00ED577D" w:rsidP="00912DBB">
      <w:pPr>
        <w:spacing w:line="240" w:lineRule="auto"/>
        <w:ind w:right="6" w:firstLine="284"/>
        <w:contextualSpacing/>
        <w:rPr>
          <w:rFonts w:ascii="Times New Roman" w:hAnsi="Times New Roman" w:cs="Times New Roman"/>
          <w:sz w:val="16"/>
          <w:szCs w:val="16"/>
        </w:rPr>
      </w:pPr>
      <w:r w:rsidRPr="004665D0">
        <w:rPr>
          <w:rFonts w:ascii="Times New Roman" w:hAnsi="Times New Roman" w:cs="Times New Roman"/>
          <w:sz w:val="16"/>
          <w:szCs w:val="16"/>
        </w:rPr>
        <w:t xml:space="preserve">2.1.2. Начинать (заканчивать) отопительный сезон </w:t>
      </w:r>
      <w:r w:rsidR="004665D0" w:rsidRPr="004665D0">
        <w:rPr>
          <w:rFonts w:ascii="Times New Roman" w:hAnsi="Times New Roman" w:cs="Times New Roman"/>
          <w:sz w:val="16"/>
          <w:szCs w:val="16"/>
        </w:rPr>
        <w:t>в порядке и сроки, установленные правовыми актами органов местного самоуправления Грибановского городского поселения.</w:t>
      </w:r>
    </w:p>
    <w:p w:rsidR="00F33E2D" w:rsidRPr="005912CA" w:rsidRDefault="00ED577D" w:rsidP="00912DBB">
      <w:pPr>
        <w:pStyle w:val="a7"/>
        <w:numPr>
          <w:ilvl w:val="2"/>
          <w:numId w:val="13"/>
        </w:numPr>
        <w:spacing w:line="240" w:lineRule="auto"/>
        <w:ind w:left="0" w:right="0" w:firstLine="284"/>
        <w:rPr>
          <w:rFonts w:ascii="Times New Roman" w:hAnsi="Times New Roman" w:cs="Times New Roman"/>
          <w:sz w:val="16"/>
          <w:szCs w:val="16"/>
        </w:rPr>
      </w:pPr>
      <w:r w:rsidRPr="005912CA">
        <w:rPr>
          <w:rFonts w:ascii="Times New Roman" w:hAnsi="Times New Roman" w:cs="Times New Roman"/>
          <w:sz w:val="16"/>
          <w:szCs w:val="16"/>
        </w:rPr>
        <w:t xml:space="preserve">Поддерживать среднесуточную температуру подающей сетевой воды на границе </w:t>
      </w:r>
      <w:r w:rsidR="007D36DC">
        <w:rPr>
          <w:rFonts w:ascii="Times New Roman" w:hAnsi="Times New Roman" w:cs="Times New Roman"/>
          <w:sz w:val="16"/>
          <w:szCs w:val="16"/>
        </w:rPr>
        <w:t>балансовой принадлежности тепловых сетей</w:t>
      </w:r>
      <w:r w:rsidRPr="005912CA">
        <w:rPr>
          <w:rFonts w:ascii="Times New Roman" w:hAnsi="Times New Roman" w:cs="Times New Roman"/>
          <w:sz w:val="16"/>
          <w:szCs w:val="16"/>
        </w:rPr>
        <w:t xml:space="preserve"> в соответствии с температурным графиком регулирования отпуска тепловой энергии с отклонением среднесуточной температуры +/- 3 % от величин, указанных в температурном графике регулирования отпуска тепла. </w:t>
      </w:r>
    </w:p>
    <w:p w:rsidR="00F33E2D" w:rsidRPr="00937D1B" w:rsidRDefault="00ED577D" w:rsidP="00912DBB">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Температура подающей сетевой воды для тепловой сети и Потребителя задается Теплоснабжающей организацией на основании прогнозов гидромет</w:t>
      </w:r>
      <w:r w:rsidR="005174E9">
        <w:rPr>
          <w:rFonts w:ascii="Times New Roman" w:hAnsi="Times New Roman" w:cs="Times New Roman"/>
          <w:sz w:val="16"/>
          <w:szCs w:val="16"/>
        </w:rPr>
        <w:t>ео</w:t>
      </w:r>
      <w:r w:rsidRPr="00937D1B">
        <w:rPr>
          <w:rFonts w:ascii="Times New Roman" w:hAnsi="Times New Roman" w:cs="Times New Roman"/>
          <w:sz w:val="16"/>
          <w:szCs w:val="16"/>
        </w:rPr>
        <w:t xml:space="preserve">бюро о температуре наружного воздуха или данных котельной, отпускающей Потребителю тепловую энергию и теплоноситель </w:t>
      </w:r>
    </w:p>
    <w:p w:rsidR="005912CA" w:rsidRDefault="00ED577D" w:rsidP="00912DBB">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2.1.4.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 </w:t>
      </w:r>
    </w:p>
    <w:p w:rsidR="00F33E2D" w:rsidRPr="00937D1B" w:rsidRDefault="005912CA" w:rsidP="00912DBB">
      <w:pPr>
        <w:spacing w:line="240" w:lineRule="auto"/>
        <w:ind w:right="0" w:firstLine="284"/>
        <w:contextualSpacing/>
        <w:rPr>
          <w:rFonts w:ascii="Times New Roman" w:hAnsi="Times New Roman" w:cs="Times New Roman"/>
          <w:sz w:val="16"/>
          <w:szCs w:val="16"/>
        </w:rPr>
      </w:pPr>
      <w:r>
        <w:rPr>
          <w:rFonts w:ascii="Times New Roman" w:hAnsi="Times New Roman" w:cs="Times New Roman"/>
          <w:sz w:val="16"/>
          <w:szCs w:val="16"/>
        </w:rPr>
        <w:t>2.</w:t>
      </w:r>
      <w:r w:rsidR="00ED577D" w:rsidRPr="00937D1B">
        <w:rPr>
          <w:rFonts w:ascii="Times New Roman" w:hAnsi="Times New Roman" w:cs="Times New Roman"/>
          <w:sz w:val="16"/>
          <w:szCs w:val="16"/>
        </w:rPr>
        <w:t xml:space="preserve">2.Теплоснабжающая организация имеет право: </w:t>
      </w:r>
    </w:p>
    <w:p w:rsidR="00F33E2D" w:rsidRPr="00937D1B" w:rsidRDefault="00ED577D" w:rsidP="00912DBB">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2.2.1. Предварительно уведомив Потребителя, а в аварийных случаях без предупреждения, прекратить полностью или частично подачу тепловой энергии в случаях</w:t>
      </w:r>
      <w:r w:rsidR="00646336">
        <w:rPr>
          <w:rFonts w:ascii="Times New Roman" w:hAnsi="Times New Roman" w:cs="Times New Roman"/>
          <w:sz w:val="16"/>
          <w:szCs w:val="16"/>
        </w:rPr>
        <w:t>,</w:t>
      </w:r>
      <w:r w:rsidR="00912DBB">
        <w:rPr>
          <w:rFonts w:ascii="Times New Roman" w:hAnsi="Times New Roman" w:cs="Times New Roman"/>
          <w:sz w:val="16"/>
          <w:szCs w:val="16"/>
        </w:rPr>
        <w:t xml:space="preserve"> предусмотренных </w:t>
      </w:r>
      <w:r w:rsidRPr="00937D1B">
        <w:rPr>
          <w:rFonts w:ascii="Times New Roman" w:hAnsi="Times New Roman" w:cs="Times New Roman"/>
          <w:sz w:val="16"/>
          <w:szCs w:val="16"/>
        </w:rPr>
        <w:t>правила</w:t>
      </w:r>
      <w:r w:rsidR="00912DBB">
        <w:rPr>
          <w:rFonts w:ascii="Times New Roman" w:hAnsi="Times New Roman" w:cs="Times New Roman"/>
          <w:sz w:val="16"/>
          <w:szCs w:val="16"/>
        </w:rPr>
        <w:t>ми</w:t>
      </w:r>
      <w:r w:rsidRPr="00937D1B">
        <w:rPr>
          <w:rFonts w:ascii="Times New Roman" w:hAnsi="Times New Roman" w:cs="Times New Roman"/>
          <w:sz w:val="16"/>
          <w:szCs w:val="16"/>
        </w:rPr>
        <w:t xml:space="preserve"> организации теплоснабжения </w:t>
      </w:r>
      <w:r w:rsidR="00912DBB">
        <w:rPr>
          <w:rFonts w:ascii="Times New Roman" w:hAnsi="Times New Roman" w:cs="Times New Roman"/>
          <w:sz w:val="16"/>
          <w:szCs w:val="16"/>
        </w:rPr>
        <w:t>и нормативными иными правовыми актами</w:t>
      </w:r>
      <w:r w:rsidRPr="00937D1B">
        <w:rPr>
          <w:rFonts w:ascii="Times New Roman" w:hAnsi="Times New Roman" w:cs="Times New Roman"/>
          <w:sz w:val="16"/>
          <w:szCs w:val="16"/>
        </w:rPr>
        <w:t xml:space="preserve">. </w:t>
      </w:r>
    </w:p>
    <w:p w:rsidR="00F33E2D" w:rsidRPr="00912DBB" w:rsidRDefault="00ED577D" w:rsidP="00912DBB">
      <w:pPr>
        <w:spacing w:line="240" w:lineRule="auto"/>
        <w:ind w:right="6" w:firstLine="284"/>
        <w:contextualSpacing/>
        <w:rPr>
          <w:rFonts w:ascii="Times New Roman" w:hAnsi="Times New Roman" w:cs="Times New Roman"/>
          <w:sz w:val="16"/>
          <w:szCs w:val="16"/>
        </w:rPr>
      </w:pPr>
      <w:r w:rsidRPr="00912DBB">
        <w:rPr>
          <w:rFonts w:ascii="Times New Roman" w:hAnsi="Times New Roman" w:cs="Times New Roman"/>
          <w:sz w:val="16"/>
          <w:szCs w:val="16"/>
        </w:rPr>
        <w:t xml:space="preserve">2.2.2. Осуществлять контроль </w:t>
      </w:r>
      <w:r w:rsidR="0072002E">
        <w:rPr>
          <w:rFonts w:ascii="Times New Roman" w:hAnsi="Times New Roman" w:cs="Times New Roman"/>
          <w:sz w:val="16"/>
          <w:szCs w:val="16"/>
        </w:rPr>
        <w:t>за</w:t>
      </w:r>
      <w:r w:rsidRPr="00912DBB">
        <w:rPr>
          <w:rFonts w:ascii="Times New Roman" w:hAnsi="Times New Roman" w:cs="Times New Roman"/>
          <w:sz w:val="16"/>
          <w:szCs w:val="16"/>
        </w:rPr>
        <w:t xml:space="preserve"> соблюдени</w:t>
      </w:r>
      <w:r w:rsidR="0072002E">
        <w:rPr>
          <w:rFonts w:ascii="Times New Roman" w:hAnsi="Times New Roman" w:cs="Times New Roman"/>
          <w:sz w:val="16"/>
          <w:szCs w:val="16"/>
        </w:rPr>
        <w:t>ем</w:t>
      </w:r>
      <w:r w:rsidRPr="00912DBB">
        <w:rPr>
          <w:rFonts w:ascii="Times New Roman" w:hAnsi="Times New Roman" w:cs="Times New Roman"/>
          <w:sz w:val="16"/>
          <w:szCs w:val="16"/>
        </w:rPr>
        <w:t xml:space="preserve"> режимов потребления тепловой энергии с составлением двухстороннего акта. </w:t>
      </w:r>
    </w:p>
    <w:p w:rsidR="00F33E2D" w:rsidRPr="00912DBB" w:rsidRDefault="00833ED3" w:rsidP="00912DBB">
      <w:pPr>
        <w:spacing w:line="240" w:lineRule="auto"/>
        <w:ind w:right="6" w:firstLine="284"/>
        <w:contextualSpacing/>
        <w:rPr>
          <w:rFonts w:ascii="Times New Roman" w:hAnsi="Times New Roman" w:cs="Times New Roman"/>
          <w:sz w:val="16"/>
          <w:szCs w:val="16"/>
        </w:rPr>
      </w:pPr>
      <w:r w:rsidRPr="00912DBB">
        <w:rPr>
          <w:rFonts w:ascii="Times New Roman" w:hAnsi="Times New Roman" w:cs="Times New Roman"/>
          <w:sz w:val="16"/>
          <w:szCs w:val="16"/>
        </w:rPr>
        <w:t>2.3.</w:t>
      </w:r>
      <w:r w:rsidR="00ED577D" w:rsidRPr="00912DBB">
        <w:rPr>
          <w:rFonts w:ascii="Times New Roman" w:hAnsi="Times New Roman" w:cs="Times New Roman"/>
          <w:sz w:val="16"/>
          <w:szCs w:val="16"/>
        </w:rPr>
        <w:t xml:space="preserve">Потребитель обязуется: </w:t>
      </w:r>
    </w:p>
    <w:p w:rsidR="00F33E2D" w:rsidRPr="00912DBB" w:rsidRDefault="00ED577D" w:rsidP="00912DBB">
      <w:pPr>
        <w:spacing w:line="240" w:lineRule="auto"/>
        <w:ind w:right="6" w:firstLine="284"/>
        <w:contextualSpacing/>
        <w:rPr>
          <w:rFonts w:ascii="Times New Roman" w:hAnsi="Times New Roman" w:cs="Times New Roman"/>
          <w:sz w:val="16"/>
          <w:szCs w:val="16"/>
        </w:rPr>
      </w:pPr>
      <w:r w:rsidRPr="00912DBB">
        <w:rPr>
          <w:rFonts w:ascii="Times New Roman" w:hAnsi="Times New Roman" w:cs="Times New Roman"/>
          <w:sz w:val="16"/>
          <w:szCs w:val="16"/>
        </w:rPr>
        <w:t xml:space="preserve">2.3.1. Соблюдать оперативно-диспетчерскую дисциплину, а также заданный режим теплопотребления: </w:t>
      </w:r>
    </w:p>
    <w:p w:rsidR="00F33E2D" w:rsidRPr="00912DBB" w:rsidRDefault="00912DBB" w:rsidP="00912DBB">
      <w:pPr>
        <w:spacing w:line="240" w:lineRule="auto"/>
        <w:ind w:right="6" w:firstLine="284"/>
        <w:contextualSpacing/>
        <w:rPr>
          <w:rFonts w:ascii="Times New Roman" w:hAnsi="Times New Roman" w:cs="Times New Roman"/>
          <w:sz w:val="16"/>
          <w:szCs w:val="16"/>
        </w:rPr>
      </w:pPr>
      <w:r w:rsidRPr="00741B52">
        <w:rPr>
          <w:rFonts w:ascii="Times New Roman" w:hAnsi="Times New Roman" w:cs="Times New Roman"/>
          <w:sz w:val="16"/>
          <w:szCs w:val="16"/>
        </w:rPr>
        <w:t xml:space="preserve">- </w:t>
      </w:r>
      <w:r w:rsidR="00ED577D" w:rsidRPr="00741B52">
        <w:rPr>
          <w:rFonts w:ascii="Times New Roman" w:hAnsi="Times New Roman" w:cs="Times New Roman"/>
          <w:sz w:val="16"/>
          <w:szCs w:val="16"/>
        </w:rPr>
        <w:t>среднесуточную норму утечки сетевой воды не более 0,25 % емкости системы;</w:t>
      </w:r>
    </w:p>
    <w:p w:rsidR="000E267B" w:rsidRDefault="00912DBB" w:rsidP="00912DBB">
      <w:pPr>
        <w:spacing w:line="240" w:lineRule="auto"/>
        <w:ind w:right="6" w:firstLine="284"/>
        <w:contextualSpacing/>
        <w:rPr>
          <w:rFonts w:ascii="Times New Roman" w:hAnsi="Times New Roman" w:cs="Times New Roman"/>
          <w:sz w:val="16"/>
          <w:szCs w:val="16"/>
        </w:rPr>
      </w:pPr>
      <w:r>
        <w:rPr>
          <w:rFonts w:ascii="Times New Roman" w:hAnsi="Times New Roman" w:cs="Times New Roman"/>
          <w:sz w:val="16"/>
          <w:szCs w:val="16"/>
        </w:rPr>
        <w:t xml:space="preserve">- </w:t>
      </w:r>
      <w:r w:rsidR="00ED577D" w:rsidRPr="00912DBB">
        <w:rPr>
          <w:rFonts w:ascii="Times New Roman" w:hAnsi="Times New Roman" w:cs="Times New Roman"/>
          <w:sz w:val="16"/>
          <w:szCs w:val="16"/>
        </w:rPr>
        <w:t>среднесуточн</w:t>
      </w:r>
      <w:r w:rsidR="000450A8">
        <w:rPr>
          <w:rFonts w:ascii="Times New Roman" w:hAnsi="Times New Roman" w:cs="Times New Roman"/>
          <w:sz w:val="16"/>
          <w:szCs w:val="16"/>
        </w:rPr>
        <w:t>ое отклонение</w:t>
      </w:r>
      <w:r w:rsidR="00ED577D" w:rsidRPr="00912DBB">
        <w:rPr>
          <w:rFonts w:ascii="Times New Roman" w:hAnsi="Times New Roman" w:cs="Times New Roman"/>
          <w:sz w:val="16"/>
          <w:szCs w:val="16"/>
        </w:rPr>
        <w:t xml:space="preserve"> температур</w:t>
      </w:r>
      <w:r w:rsidR="000450A8">
        <w:rPr>
          <w:rFonts w:ascii="Times New Roman" w:hAnsi="Times New Roman" w:cs="Times New Roman"/>
          <w:sz w:val="16"/>
          <w:szCs w:val="16"/>
        </w:rPr>
        <w:t>ы</w:t>
      </w:r>
      <w:r w:rsidR="00ED577D" w:rsidRPr="00912DBB">
        <w:rPr>
          <w:rFonts w:ascii="Times New Roman" w:hAnsi="Times New Roman" w:cs="Times New Roman"/>
          <w:sz w:val="16"/>
          <w:szCs w:val="16"/>
        </w:rPr>
        <w:t xml:space="preserve"> обратной сетевой воды не более 5 % против значений по температурному графику</w:t>
      </w:r>
      <w:r w:rsidR="000E267B">
        <w:rPr>
          <w:rFonts w:ascii="Times New Roman" w:hAnsi="Times New Roman" w:cs="Times New Roman"/>
          <w:sz w:val="16"/>
          <w:szCs w:val="16"/>
        </w:rPr>
        <w:t>;</w:t>
      </w:r>
    </w:p>
    <w:p w:rsidR="00345426" w:rsidRPr="00F420EA" w:rsidRDefault="00345426" w:rsidP="00345426">
      <w:pPr>
        <w:spacing w:line="240" w:lineRule="auto"/>
        <w:ind w:right="6" w:firstLine="284"/>
        <w:contextualSpacing/>
        <w:rPr>
          <w:rFonts w:ascii="Times New Roman" w:hAnsi="Times New Roman" w:cs="Times New Roman"/>
          <w:sz w:val="16"/>
          <w:szCs w:val="16"/>
        </w:rPr>
      </w:pPr>
      <w:r w:rsidRPr="00F420EA">
        <w:rPr>
          <w:rFonts w:ascii="Times New Roman" w:hAnsi="Times New Roman" w:cs="Times New Roman"/>
          <w:sz w:val="16"/>
          <w:szCs w:val="16"/>
        </w:rPr>
        <w:t>- возвращаемый в тепловую сеть теплоноситель с температурой, определяемой по температурному графику</w:t>
      </w:r>
      <w:r w:rsidR="00607039" w:rsidRPr="00F420EA">
        <w:rPr>
          <w:rFonts w:ascii="Times New Roman" w:hAnsi="Times New Roman" w:cs="Times New Roman"/>
          <w:sz w:val="16"/>
          <w:szCs w:val="16"/>
        </w:rPr>
        <w:t>,</w:t>
      </w:r>
      <w:r w:rsidRPr="00F420EA">
        <w:rPr>
          <w:rFonts w:ascii="Times New Roman" w:hAnsi="Times New Roman" w:cs="Times New Roman"/>
          <w:sz w:val="16"/>
          <w:szCs w:val="16"/>
        </w:rPr>
        <w:t xml:space="preserve"> и давлением в диапазоне</w:t>
      </w:r>
      <w:r w:rsidR="00607039" w:rsidRPr="00F420EA">
        <w:rPr>
          <w:rFonts w:ascii="Times New Roman" w:hAnsi="Times New Roman" w:cs="Times New Roman"/>
          <w:sz w:val="16"/>
          <w:szCs w:val="16"/>
        </w:rPr>
        <w:t xml:space="preserve"> 1-3</w:t>
      </w:r>
      <w:r w:rsidRPr="00F420EA">
        <w:rPr>
          <w:rFonts w:ascii="Times New Roman" w:hAnsi="Times New Roman" w:cs="Times New Roman"/>
          <w:sz w:val="16"/>
          <w:szCs w:val="16"/>
        </w:rPr>
        <w:t xml:space="preserve"> кг/куб.см.</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2.3.2.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2.3.3. Своевременно производить планово-предупредительный ремонт и испытания теплопроводов, теплопотребляющего оборудования, запорной и регулирующей арматуры, находящ</w:t>
      </w:r>
      <w:r w:rsidR="0072002E">
        <w:rPr>
          <w:rFonts w:ascii="Times New Roman" w:hAnsi="Times New Roman" w:cs="Times New Roman"/>
          <w:sz w:val="16"/>
          <w:szCs w:val="16"/>
        </w:rPr>
        <w:t>ихся в его ведении</w:t>
      </w:r>
      <w:r w:rsidRPr="00937D1B">
        <w:rPr>
          <w:rFonts w:ascii="Times New Roman" w:hAnsi="Times New Roman" w:cs="Times New Roman"/>
          <w:sz w:val="16"/>
          <w:szCs w:val="16"/>
        </w:rPr>
        <w:t xml:space="preserve">, согласовывать с Теплоснабжающей организацией объем, сроки и графики ремонтов.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2.3.4. В аварийных случаях немедленно отключать от сети поврежденный участок, предварительно согласовав сроки отключения с Теплоснабжающей организацией, а также обеспечить его срочный ремонт своими силами и средствами, принимать меры по предотвращению размораживания систем теплопотребления.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2.3.5. Производить установку расхода сетевой воды, замену сопла в элеваторе, ограничительной шайбы только в присутствии и по согласованию с Теплоснабжающей организацией. Регулировка тепловых сетей Потребителя, путем установки ограничительных шайб, должна производиться специализированными организациями с предоставлением данных Теплоснабжающей организации.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2.3.6. Не присоединять ксвоим сетям сторонних потребителей и не заключать с ними договоры на теплоснабжение без разрешения Теплоснабжающей организации.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2.3.7. Беспрепятственно допускать уполномоченных представителей Теплоснабжающей организации в присутствии представителя Потребителя, при несоблюдении режима потребления тепловой энергии или подачи недостоверных показаний приборов учета, а также допускать уполномоченных представителей Теплоснабжающей организации, не чаще 1 раза в квартал,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r w:rsidR="00BF478B">
        <w:rPr>
          <w:rFonts w:ascii="Times New Roman" w:hAnsi="Times New Roman" w:cs="Times New Roman"/>
          <w:sz w:val="16"/>
          <w:szCs w:val="16"/>
        </w:rPr>
        <w:t xml:space="preserve">действующим </w:t>
      </w:r>
      <w:r w:rsidRPr="00937D1B">
        <w:rPr>
          <w:rFonts w:ascii="Times New Roman" w:hAnsi="Times New Roman" w:cs="Times New Roman"/>
          <w:sz w:val="16"/>
          <w:szCs w:val="16"/>
        </w:rPr>
        <w:t xml:space="preserve">законодательством, потребитель оплачивает стоимость потребленной тепловой энергии с применением повышающего коэффициента, установленного органами государственного регулирования цен (тарифов).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2.3.8. При установке (замене) приборов учета тепловой энергии Потребитель обязан направить в Теплоснабжающую организацию уведомление об их установке (замене), подготовить соответствующие документы на узел учета тепловой энергии для принятия его в эксплуатацию.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2.3.9. При нарушении режима потребления тепловой энергии или отсутствии коммерческого учета тепловой энергии, в случаях, предусмотренных</w:t>
      </w:r>
      <w:r w:rsidR="00A30046">
        <w:rPr>
          <w:rFonts w:ascii="Times New Roman" w:hAnsi="Times New Roman" w:cs="Times New Roman"/>
          <w:sz w:val="16"/>
          <w:szCs w:val="16"/>
        </w:rPr>
        <w:t xml:space="preserve"> действующим </w:t>
      </w:r>
      <w:r w:rsidRPr="00937D1B">
        <w:rPr>
          <w:rFonts w:ascii="Times New Roman" w:hAnsi="Times New Roman" w:cs="Times New Roman"/>
          <w:sz w:val="16"/>
          <w:szCs w:val="16"/>
        </w:rPr>
        <w:t xml:space="preserve">законодательством, Потребитель обязан оплатить Теплоснабжающей организации объем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w:t>
      </w:r>
    </w:p>
    <w:p w:rsidR="00D27C52" w:rsidRDefault="00D27C52" w:rsidP="00912DBB">
      <w:pPr>
        <w:pStyle w:val="1"/>
        <w:spacing w:line="240" w:lineRule="auto"/>
        <w:ind w:left="0" w:right="0" w:firstLine="284"/>
        <w:rPr>
          <w:rFonts w:ascii="Times New Roman" w:hAnsi="Times New Roman" w:cs="Times New Roman"/>
          <w:sz w:val="16"/>
          <w:szCs w:val="16"/>
        </w:rPr>
      </w:pPr>
    </w:p>
    <w:p w:rsidR="00F33E2D" w:rsidRPr="00937D1B" w:rsidRDefault="00ED577D" w:rsidP="00912DBB">
      <w:pPr>
        <w:pStyle w:val="1"/>
        <w:spacing w:line="240" w:lineRule="auto"/>
        <w:ind w:left="0" w:right="0" w:firstLine="284"/>
        <w:jc w:val="center"/>
        <w:rPr>
          <w:rFonts w:ascii="Times New Roman" w:hAnsi="Times New Roman" w:cs="Times New Roman"/>
          <w:sz w:val="16"/>
          <w:szCs w:val="16"/>
        </w:rPr>
      </w:pPr>
      <w:r w:rsidRPr="00937D1B">
        <w:rPr>
          <w:rFonts w:ascii="Times New Roman" w:hAnsi="Times New Roman" w:cs="Times New Roman"/>
          <w:sz w:val="16"/>
          <w:szCs w:val="16"/>
        </w:rPr>
        <w:t>3. УЧЕТ ТЕПЛОВОЙ ЭНЕРГИИ И ТЕПЛОНОСИТЕЛЯ</w:t>
      </w:r>
    </w:p>
    <w:p w:rsidR="00F33E2D" w:rsidRPr="00937D1B" w:rsidRDefault="00ED577D" w:rsidP="005174E9">
      <w:pPr>
        <w:spacing w:after="23"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3.1. Коммерческий учет тепловой энергии производится по приборам учета, установленным на границе </w:t>
      </w:r>
      <w:r w:rsidR="00646336">
        <w:rPr>
          <w:rFonts w:ascii="Times New Roman" w:hAnsi="Times New Roman" w:cs="Times New Roman"/>
          <w:sz w:val="16"/>
          <w:szCs w:val="16"/>
        </w:rPr>
        <w:t>балансовой принадлежности</w:t>
      </w:r>
      <w:r w:rsidR="00924F01">
        <w:rPr>
          <w:rFonts w:ascii="Times New Roman" w:hAnsi="Times New Roman" w:cs="Times New Roman"/>
          <w:sz w:val="16"/>
          <w:szCs w:val="16"/>
        </w:rPr>
        <w:t xml:space="preserve"> </w:t>
      </w:r>
      <w:r w:rsidRPr="00937D1B">
        <w:rPr>
          <w:rFonts w:ascii="Times New Roman" w:hAnsi="Times New Roman" w:cs="Times New Roman"/>
          <w:sz w:val="16"/>
          <w:szCs w:val="16"/>
        </w:rPr>
        <w:t xml:space="preserve">тепловых сетей Теплоснабжающей организации и Потребителя в соответствии с «Правилами коммерческого учета тепловой энергии, теплоносителя» </w:t>
      </w:r>
      <w:r w:rsidRPr="00BF478B">
        <w:rPr>
          <w:rFonts w:ascii="Times New Roman" w:hAnsi="Times New Roman" w:cs="Times New Roman"/>
          <w:sz w:val="16"/>
          <w:szCs w:val="16"/>
        </w:rPr>
        <w:t>с составлением двухстороннего акта.</w:t>
      </w:r>
    </w:p>
    <w:p w:rsidR="00F33E2D" w:rsidRPr="005174E9" w:rsidRDefault="00ED577D" w:rsidP="005174E9">
      <w:pPr>
        <w:spacing w:line="240" w:lineRule="auto"/>
        <w:ind w:firstLine="284"/>
        <w:rPr>
          <w:rFonts w:ascii="Times New Roman" w:hAnsi="Times New Roman" w:cs="Times New Roman"/>
          <w:sz w:val="16"/>
          <w:szCs w:val="16"/>
        </w:rPr>
      </w:pPr>
      <w:r w:rsidRPr="005174E9">
        <w:rPr>
          <w:rFonts w:ascii="Times New Roman" w:hAnsi="Times New Roman" w:cs="Times New Roman"/>
          <w:sz w:val="16"/>
          <w:szCs w:val="16"/>
        </w:rPr>
        <w:t xml:space="preserve">При установке приборов учета не на границе </w:t>
      </w:r>
      <w:r w:rsidR="00166633" w:rsidRPr="005174E9">
        <w:rPr>
          <w:rFonts w:ascii="Times New Roman" w:hAnsi="Times New Roman" w:cs="Times New Roman"/>
          <w:sz w:val="16"/>
          <w:szCs w:val="16"/>
        </w:rPr>
        <w:t>балансовой принадлежности</w:t>
      </w:r>
      <w:r w:rsidR="005174E9">
        <w:rPr>
          <w:rFonts w:ascii="Times New Roman" w:hAnsi="Times New Roman" w:cs="Times New Roman"/>
          <w:sz w:val="16"/>
          <w:szCs w:val="16"/>
        </w:rPr>
        <w:t xml:space="preserve"> тепловых сетей</w:t>
      </w:r>
      <w:r w:rsidRPr="005174E9">
        <w:rPr>
          <w:rFonts w:ascii="Times New Roman" w:hAnsi="Times New Roman" w:cs="Times New Roman"/>
          <w:sz w:val="16"/>
          <w:szCs w:val="16"/>
        </w:rPr>
        <w:t xml:space="preserve">, </w:t>
      </w:r>
      <w:r w:rsidR="005174E9">
        <w:rPr>
          <w:rFonts w:ascii="Times New Roman" w:hAnsi="Times New Roman" w:cs="Times New Roman"/>
          <w:sz w:val="16"/>
          <w:szCs w:val="16"/>
        </w:rPr>
        <w:t>оплата</w:t>
      </w:r>
      <w:r w:rsidRPr="005174E9">
        <w:rPr>
          <w:rFonts w:ascii="Times New Roman" w:hAnsi="Times New Roman" w:cs="Times New Roman"/>
          <w:sz w:val="16"/>
          <w:szCs w:val="16"/>
        </w:rPr>
        <w:t xml:space="preserve"> за тепловую энергию производится с учетом потерь на участке сети от границы </w:t>
      </w:r>
      <w:r w:rsidR="00166633" w:rsidRPr="005174E9">
        <w:rPr>
          <w:rFonts w:ascii="Times New Roman" w:hAnsi="Times New Roman" w:cs="Times New Roman"/>
          <w:sz w:val="16"/>
          <w:szCs w:val="16"/>
        </w:rPr>
        <w:t>балансовой принадлежности</w:t>
      </w:r>
      <w:r w:rsidRPr="005174E9">
        <w:rPr>
          <w:rFonts w:ascii="Times New Roman" w:hAnsi="Times New Roman" w:cs="Times New Roman"/>
          <w:sz w:val="16"/>
          <w:szCs w:val="16"/>
        </w:rPr>
        <w:t xml:space="preserve"> до места установки приборов</w:t>
      </w:r>
      <w:r w:rsidR="00166633" w:rsidRPr="005174E9">
        <w:rPr>
          <w:rFonts w:ascii="Times New Roman" w:hAnsi="Times New Roman" w:cs="Times New Roman"/>
          <w:sz w:val="16"/>
          <w:szCs w:val="16"/>
        </w:rPr>
        <w:t xml:space="preserve"> учета</w:t>
      </w:r>
      <w:r w:rsidR="00EE4000">
        <w:rPr>
          <w:rFonts w:ascii="Times New Roman" w:hAnsi="Times New Roman" w:cs="Times New Roman"/>
          <w:sz w:val="16"/>
          <w:szCs w:val="16"/>
        </w:rPr>
        <w:t xml:space="preserve"> в объеме ____________ Г</w:t>
      </w:r>
      <w:r w:rsidR="00986719">
        <w:rPr>
          <w:rFonts w:ascii="Times New Roman" w:hAnsi="Times New Roman" w:cs="Times New Roman"/>
          <w:sz w:val="16"/>
          <w:szCs w:val="16"/>
        </w:rPr>
        <w:t>кал.</w:t>
      </w:r>
      <w:r w:rsidR="00924F01">
        <w:rPr>
          <w:rFonts w:ascii="Times New Roman" w:hAnsi="Times New Roman" w:cs="Times New Roman"/>
          <w:sz w:val="16"/>
          <w:szCs w:val="16"/>
        </w:rPr>
        <w:t xml:space="preserve"> </w:t>
      </w:r>
      <w:r w:rsidRPr="00986719">
        <w:rPr>
          <w:rFonts w:ascii="Times New Roman" w:hAnsi="Times New Roman" w:cs="Times New Roman"/>
          <w:sz w:val="16"/>
          <w:szCs w:val="16"/>
        </w:rPr>
        <w:t xml:space="preserve">Расчет потерь производится Потребителем по согласованию с Теплоснабжающей организацией </w:t>
      </w:r>
      <w:r w:rsidR="005174E9" w:rsidRPr="00986719">
        <w:rPr>
          <w:rFonts w:ascii="Times New Roman" w:hAnsi="Times New Roman" w:cs="Times New Roman"/>
          <w:sz w:val="16"/>
          <w:szCs w:val="16"/>
        </w:rPr>
        <w:t>или Теплоснабжающей организацией в соответствии с</w:t>
      </w:r>
      <w:r w:rsidR="008413B1" w:rsidRPr="005174E9">
        <w:rPr>
          <w:rFonts w:ascii="Times New Roman" w:hAnsi="Times New Roman" w:cs="Times New Roman"/>
          <w:sz w:val="16"/>
          <w:szCs w:val="16"/>
        </w:rPr>
        <w:t xml:space="preserve"> "Порядком определения нормативов технологических потерь при передаче тепловой энергии, теплоносителя"</w:t>
      </w:r>
      <w:r w:rsidR="005174E9" w:rsidRPr="005174E9">
        <w:rPr>
          <w:rFonts w:ascii="Times New Roman" w:hAnsi="Times New Roman" w:cs="Times New Roman"/>
          <w:sz w:val="16"/>
          <w:szCs w:val="16"/>
        </w:rPr>
        <w:t>.</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lastRenderedPageBreak/>
        <w:t xml:space="preserve">3.2. Учет тепловой энергии на основе показаний приборов учета, установленных у Потребителя, осуществляется </w:t>
      </w:r>
      <w:r w:rsidRPr="00BF478B">
        <w:rPr>
          <w:rFonts w:ascii="Times New Roman" w:hAnsi="Times New Roman" w:cs="Times New Roman"/>
          <w:sz w:val="16"/>
          <w:szCs w:val="16"/>
        </w:rPr>
        <w:t>с момента подписания Теплоснабжающей организацией акта о приеме узла учета в эксплуатацию.</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3.3. Показания приборов учета ежемесячно обрабатываются Потребителем с составлением «Отчета о потреблении тепловой энергии за отчетный месяц» с 00:00 часов 01 числа по 24:00 часов 30(31) числа и за подписью его полномочных представителей передаются в Теплоснабжающую организацию не позднее 2-го числа месяца, следующего за отчетным месяцем.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3.4. При выходе приборов учета из строя или возникновения сомнения в правильности их показаний Потребитель обязан немедленно поставить в известность Теплоснабжающую организацию.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3.5. При временном отсутствии приборов учета, выходе их из строя на срок более 15 суток расчетного периода, неверной их работе, или не предоставлении данных, количество тепловой энергии, отпущенное Потребителю, рассчитывается по фактическому температурному перепаду за расчетный месяц, исходя из среднемесячной температуры наружного воздуха и расхода сетевой воды, или рассчитывается в соответствии с «Правилами коммерческого учета тепловой энергии</w:t>
      </w:r>
      <w:r w:rsidR="00BF478B">
        <w:rPr>
          <w:rFonts w:ascii="Times New Roman" w:hAnsi="Times New Roman" w:cs="Times New Roman"/>
          <w:sz w:val="16"/>
          <w:szCs w:val="16"/>
        </w:rPr>
        <w:t xml:space="preserve">, </w:t>
      </w:r>
      <w:r w:rsidRPr="00937D1B">
        <w:rPr>
          <w:rFonts w:ascii="Times New Roman" w:hAnsi="Times New Roman" w:cs="Times New Roman"/>
          <w:sz w:val="16"/>
          <w:szCs w:val="16"/>
        </w:rPr>
        <w:t xml:space="preserve">теплоносителя». </w:t>
      </w:r>
    </w:p>
    <w:p w:rsidR="00F33E2D" w:rsidRPr="00937D1B" w:rsidRDefault="00D27C52" w:rsidP="00912DBB">
      <w:pPr>
        <w:spacing w:line="240" w:lineRule="auto"/>
        <w:ind w:right="0" w:firstLine="284"/>
        <w:rPr>
          <w:rFonts w:ascii="Times New Roman" w:hAnsi="Times New Roman" w:cs="Times New Roman"/>
          <w:sz w:val="16"/>
          <w:szCs w:val="16"/>
        </w:rPr>
      </w:pPr>
      <w:r>
        <w:rPr>
          <w:rFonts w:ascii="Times New Roman" w:hAnsi="Times New Roman" w:cs="Times New Roman"/>
          <w:sz w:val="16"/>
          <w:szCs w:val="16"/>
        </w:rPr>
        <w:t>3.</w:t>
      </w:r>
      <w:r w:rsidR="00ED577D" w:rsidRPr="00937D1B">
        <w:rPr>
          <w:rFonts w:ascii="Times New Roman" w:hAnsi="Times New Roman" w:cs="Times New Roman"/>
          <w:sz w:val="16"/>
          <w:szCs w:val="16"/>
        </w:rPr>
        <w:t xml:space="preserve">6.Срок восстановления работоспособности прибора учета в случае его временного выхода из эксплуатации или утраты определяется совместно Потребителем и Теплоснабжающей организацией с учетом характера восстановительных работ в течение нормально необходимого для этого времени. </w:t>
      </w:r>
    </w:p>
    <w:p w:rsidR="00F33E2D" w:rsidRPr="00D27C52" w:rsidRDefault="00ED577D" w:rsidP="00912DBB">
      <w:pPr>
        <w:pStyle w:val="a7"/>
        <w:numPr>
          <w:ilvl w:val="1"/>
          <w:numId w:val="14"/>
        </w:numPr>
        <w:spacing w:line="240" w:lineRule="auto"/>
        <w:ind w:left="0" w:right="0" w:firstLine="284"/>
        <w:rPr>
          <w:rFonts w:ascii="Times New Roman" w:hAnsi="Times New Roman" w:cs="Times New Roman"/>
          <w:sz w:val="16"/>
          <w:szCs w:val="16"/>
        </w:rPr>
      </w:pPr>
      <w:r w:rsidRPr="00D27C52">
        <w:rPr>
          <w:rFonts w:ascii="Times New Roman" w:hAnsi="Times New Roman" w:cs="Times New Roman"/>
          <w:sz w:val="16"/>
          <w:szCs w:val="16"/>
        </w:rPr>
        <w:t xml:space="preserve">Технические данные используемого прибора учета: </w:t>
      </w:r>
    </w:p>
    <w:p w:rsidR="00F33E2D" w:rsidRPr="00937D1B" w:rsidRDefault="00ED577D" w:rsidP="00912DBB">
      <w:pPr>
        <w:spacing w:line="240" w:lineRule="auto"/>
        <w:ind w:right="672" w:firstLine="284"/>
        <w:rPr>
          <w:rFonts w:ascii="Times New Roman" w:hAnsi="Times New Roman" w:cs="Times New Roman"/>
          <w:sz w:val="16"/>
          <w:szCs w:val="16"/>
        </w:rPr>
      </w:pPr>
      <w:r w:rsidRPr="00AE2224">
        <w:rPr>
          <w:rFonts w:ascii="Times New Roman" w:hAnsi="Times New Roman" w:cs="Times New Roman"/>
          <w:sz w:val="16"/>
          <w:szCs w:val="16"/>
        </w:rPr>
        <w:t xml:space="preserve">марка: </w:t>
      </w:r>
      <w:r w:rsidR="00AE2224">
        <w:rPr>
          <w:rFonts w:ascii="Times New Roman" w:hAnsi="Times New Roman" w:cs="Times New Roman"/>
          <w:sz w:val="16"/>
          <w:szCs w:val="16"/>
        </w:rPr>
        <w:t>_______________________________</w:t>
      </w:r>
      <w:r w:rsidRPr="00AE2224">
        <w:rPr>
          <w:rFonts w:ascii="Times New Roman" w:hAnsi="Times New Roman" w:cs="Times New Roman"/>
          <w:sz w:val="16"/>
          <w:szCs w:val="16"/>
        </w:rPr>
        <w:t>; входы: числоимпульсные F (не менее 2-х), токовые I (не менее 2-х).</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3.7.1. Измеряемые прибором учета параметры тепловой энергии (теплоносителя): </w:t>
      </w:r>
    </w:p>
    <w:p w:rsidR="00F33E2D" w:rsidRPr="00AE2224" w:rsidRDefault="00ED577D" w:rsidP="00912DBB">
      <w:pPr>
        <w:spacing w:line="240" w:lineRule="auto"/>
        <w:ind w:right="0" w:firstLine="284"/>
        <w:rPr>
          <w:rFonts w:ascii="Times New Roman" w:hAnsi="Times New Roman" w:cs="Times New Roman"/>
          <w:sz w:val="16"/>
          <w:szCs w:val="16"/>
        </w:rPr>
      </w:pPr>
      <w:r w:rsidRPr="00AE2224">
        <w:rPr>
          <w:rFonts w:ascii="Times New Roman" w:hAnsi="Times New Roman" w:cs="Times New Roman"/>
          <w:sz w:val="16"/>
          <w:szCs w:val="16"/>
        </w:rPr>
        <w:t xml:space="preserve">а) время работы прибора учета в штатном и нештатном режимах; </w:t>
      </w:r>
    </w:p>
    <w:p w:rsidR="00F33E2D" w:rsidRPr="00AE2224" w:rsidRDefault="00ED577D" w:rsidP="00912DBB">
      <w:pPr>
        <w:spacing w:line="240" w:lineRule="auto"/>
        <w:ind w:right="0" w:firstLine="284"/>
        <w:rPr>
          <w:rFonts w:ascii="Times New Roman" w:hAnsi="Times New Roman" w:cs="Times New Roman"/>
          <w:sz w:val="16"/>
          <w:szCs w:val="16"/>
        </w:rPr>
      </w:pPr>
      <w:r w:rsidRPr="00AE2224">
        <w:rPr>
          <w:rFonts w:ascii="Times New Roman" w:hAnsi="Times New Roman" w:cs="Times New Roman"/>
          <w:sz w:val="16"/>
          <w:szCs w:val="16"/>
        </w:rPr>
        <w:t xml:space="preserve">б) температура теплоносителя в подающем и обратном трубопроводах; </w:t>
      </w:r>
    </w:p>
    <w:p w:rsidR="00F33E2D" w:rsidRPr="00AE2224" w:rsidRDefault="00ED577D" w:rsidP="00912DBB">
      <w:pPr>
        <w:spacing w:line="240" w:lineRule="auto"/>
        <w:ind w:right="0" w:firstLine="284"/>
        <w:rPr>
          <w:rFonts w:ascii="Times New Roman" w:hAnsi="Times New Roman" w:cs="Times New Roman"/>
          <w:sz w:val="16"/>
          <w:szCs w:val="16"/>
        </w:rPr>
      </w:pPr>
      <w:r w:rsidRPr="00AE2224">
        <w:rPr>
          <w:rFonts w:ascii="Times New Roman" w:hAnsi="Times New Roman" w:cs="Times New Roman"/>
          <w:sz w:val="16"/>
          <w:szCs w:val="16"/>
        </w:rPr>
        <w:t xml:space="preserve">в) расход теплоносителя в подающем и обратном трубопроводах; </w:t>
      </w:r>
    </w:p>
    <w:p w:rsidR="00F33E2D" w:rsidRPr="00937D1B" w:rsidRDefault="00ED577D" w:rsidP="00912DBB">
      <w:pPr>
        <w:spacing w:line="240" w:lineRule="auto"/>
        <w:ind w:right="0" w:firstLine="284"/>
        <w:rPr>
          <w:rFonts w:ascii="Times New Roman" w:hAnsi="Times New Roman" w:cs="Times New Roman"/>
          <w:sz w:val="16"/>
          <w:szCs w:val="16"/>
        </w:rPr>
      </w:pPr>
      <w:r w:rsidRPr="00AE2224">
        <w:rPr>
          <w:rFonts w:ascii="Times New Roman" w:hAnsi="Times New Roman" w:cs="Times New Roman"/>
          <w:sz w:val="16"/>
          <w:szCs w:val="16"/>
        </w:rPr>
        <w:t>д) расход теплоносителя в системе отопления, в том числе максимального часового расхода.</w:t>
      </w:r>
    </w:p>
    <w:p w:rsidR="00F33E2D" w:rsidRPr="00937D1B" w:rsidRDefault="00D27C52" w:rsidP="00912DBB">
      <w:pPr>
        <w:spacing w:line="240" w:lineRule="auto"/>
        <w:ind w:right="0" w:firstLine="284"/>
        <w:rPr>
          <w:rFonts w:ascii="Times New Roman" w:hAnsi="Times New Roman" w:cs="Times New Roman"/>
          <w:sz w:val="16"/>
          <w:szCs w:val="16"/>
        </w:rPr>
      </w:pPr>
      <w:r>
        <w:rPr>
          <w:rFonts w:ascii="Times New Roman" w:hAnsi="Times New Roman" w:cs="Times New Roman"/>
          <w:sz w:val="16"/>
          <w:szCs w:val="16"/>
        </w:rPr>
        <w:t>3.</w:t>
      </w:r>
      <w:r w:rsidR="00166633">
        <w:rPr>
          <w:rFonts w:ascii="Times New Roman" w:hAnsi="Times New Roman" w:cs="Times New Roman"/>
          <w:sz w:val="16"/>
          <w:szCs w:val="16"/>
        </w:rPr>
        <w:t>8</w:t>
      </w:r>
      <w:r>
        <w:rPr>
          <w:rFonts w:ascii="Times New Roman" w:hAnsi="Times New Roman" w:cs="Times New Roman"/>
          <w:sz w:val="16"/>
          <w:szCs w:val="16"/>
        </w:rPr>
        <w:t xml:space="preserve">. </w:t>
      </w:r>
      <w:r w:rsidR="00ED577D" w:rsidRPr="00937D1B">
        <w:rPr>
          <w:rFonts w:ascii="Times New Roman" w:hAnsi="Times New Roman" w:cs="Times New Roman"/>
          <w:sz w:val="16"/>
          <w:szCs w:val="16"/>
        </w:rPr>
        <w:t>Месторасположени</w:t>
      </w:r>
      <w:r w:rsidR="00BF478B">
        <w:rPr>
          <w:rFonts w:ascii="Times New Roman" w:hAnsi="Times New Roman" w:cs="Times New Roman"/>
          <w:sz w:val="16"/>
          <w:szCs w:val="16"/>
        </w:rPr>
        <w:t>я прибора учета</w:t>
      </w:r>
      <w:r w:rsidR="00ED577D" w:rsidRPr="00937D1B">
        <w:rPr>
          <w:rFonts w:ascii="Times New Roman" w:hAnsi="Times New Roman" w:cs="Times New Roman"/>
          <w:sz w:val="16"/>
          <w:szCs w:val="16"/>
        </w:rPr>
        <w:t xml:space="preserve">: </w:t>
      </w:r>
      <w:r w:rsidR="00BF478B" w:rsidRPr="00AE2224">
        <w:rPr>
          <w:rFonts w:ascii="Times New Roman" w:hAnsi="Times New Roman" w:cs="Times New Roman"/>
          <w:sz w:val="16"/>
          <w:szCs w:val="16"/>
        </w:rPr>
        <w:t>______________________________________</w:t>
      </w:r>
      <w:r w:rsidR="00AE2224">
        <w:rPr>
          <w:rFonts w:ascii="Times New Roman" w:hAnsi="Times New Roman" w:cs="Times New Roman"/>
          <w:sz w:val="16"/>
          <w:szCs w:val="16"/>
        </w:rPr>
        <w:t xml:space="preserve"> ,</w:t>
      </w:r>
      <w:r w:rsidR="00ED577D" w:rsidRPr="00AE2224">
        <w:rPr>
          <w:rFonts w:ascii="Times New Roman" w:hAnsi="Times New Roman" w:cs="Times New Roman"/>
          <w:sz w:val="16"/>
          <w:szCs w:val="16"/>
        </w:rPr>
        <w:t xml:space="preserve"> тепловой узел здания.</w:t>
      </w:r>
    </w:p>
    <w:p w:rsidR="00F33E2D" w:rsidRPr="00937D1B" w:rsidRDefault="00166633" w:rsidP="00912DBB">
      <w:pPr>
        <w:spacing w:line="240" w:lineRule="auto"/>
        <w:ind w:right="0" w:firstLine="284"/>
        <w:rPr>
          <w:rFonts w:ascii="Times New Roman" w:hAnsi="Times New Roman" w:cs="Times New Roman"/>
          <w:sz w:val="16"/>
          <w:szCs w:val="16"/>
        </w:rPr>
      </w:pPr>
      <w:r>
        <w:rPr>
          <w:rFonts w:ascii="Times New Roman" w:hAnsi="Times New Roman" w:cs="Times New Roman"/>
          <w:sz w:val="16"/>
          <w:szCs w:val="16"/>
        </w:rPr>
        <w:t>3.9</w:t>
      </w:r>
      <w:r w:rsidR="00D27C52">
        <w:rPr>
          <w:rFonts w:ascii="Times New Roman" w:hAnsi="Times New Roman" w:cs="Times New Roman"/>
          <w:sz w:val="16"/>
          <w:szCs w:val="16"/>
        </w:rPr>
        <w:t>.</w:t>
      </w:r>
      <w:r w:rsidR="00ED577D" w:rsidRPr="00937D1B">
        <w:rPr>
          <w:rFonts w:ascii="Times New Roman" w:hAnsi="Times New Roman" w:cs="Times New Roman"/>
          <w:sz w:val="16"/>
          <w:szCs w:val="16"/>
        </w:rPr>
        <w:t xml:space="preserve">Потребитель </w:t>
      </w:r>
      <w:r w:rsidR="00BF478B">
        <w:rPr>
          <w:rFonts w:ascii="Times New Roman" w:hAnsi="Times New Roman" w:cs="Times New Roman"/>
          <w:sz w:val="16"/>
          <w:szCs w:val="16"/>
        </w:rPr>
        <w:t>обязанисключить</w:t>
      </w:r>
      <w:r w:rsidR="00ED577D" w:rsidRPr="00937D1B">
        <w:rPr>
          <w:rFonts w:ascii="Times New Roman" w:hAnsi="Times New Roman" w:cs="Times New Roman"/>
          <w:sz w:val="16"/>
          <w:szCs w:val="16"/>
        </w:rPr>
        <w:t xml:space="preserve"> доступ </w:t>
      </w:r>
      <w:r w:rsidR="00BF478B" w:rsidRPr="00937D1B">
        <w:rPr>
          <w:rFonts w:ascii="Times New Roman" w:hAnsi="Times New Roman" w:cs="Times New Roman"/>
          <w:sz w:val="16"/>
          <w:szCs w:val="16"/>
        </w:rPr>
        <w:t xml:space="preserve">к приборам учета </w:t>
      </w:r>
      <w:r w:rsidR="00ED577D" w:rsidRPr="00937D1B">
        <w:rPr>
          <w:rFonts w:ascii="Times New Roman" w:hAnsi="Times New Roman" w:cs="Times New Roman"/>
          <w:sz w:val="16"/>
          <w:szCs w:val="16"/>
        </w:rPr>
        <w:t xml:space="preserve">посторонних лиц, не участвующих в их обслуживании и эксплуатации, своевременно производить их обслуживание, поверку, ремонт и замену. </w:t>
      </w:r>
    </w:p>
    <w:p w:rsidR="00F33E2D" w:rsidRPr="00937D1B" w:rsidRDefault="00D27C52" w:rsidP="00912DBB">
      <w:pPr>
        <w:spacing w:line="240" w:lineRule="auto"/>
        <w:ind w:right="0" w:firstLine="284"/>
        <w:rPr>
          <w:rFonts w:ascii="Times New Roman" w:hAnsi="Times New Roman" w:cs="Times New Roman"/>
          <w:sz w:val="16"/>
          <w:szCs w:val="16"/>
        </w:rPr>
      </w:pPr>
      <w:r>
        <w:rPr>
          <w:rFonts w:ascii="Times New Roman" w:hAnsi="Times New Roman" w:cs="Times New Roman"/>
          <w:sz w:val="16"/>
          <w:szCs w:val="16"/>
        </w:rPr>
        <w:t>3.</w:t>
      </w:r>
      <w:r w:rsidR="00166633">
        <w:rPr>
          <w:rFonts w:ascii="Times New Roman" w:hAnsi="Times New Roman" w:cs="Times New Roman"/>
          <w:sz w:val="16"/>
          <w:szCs w:val="16"/>
        </w:rPr>
        <w:t>10</w:t>
      </w:r>
      <w:r>
        <w:rPr>
          <w:rFonts w:ascii="Times New Roman" w:hAnsi="Times New Roman" w:cs="Times New Roman"/>
          <w:sz w:val="16"/>
          <w:szCs w:val="16"/>
        </w:rPr>
        <w:t xml:space="preserve">. </w:t>
      </w:r>
      <w:r w:rsidR="00ED577D" w:rsidRPr="00937D1B">
        <w:rPr>
          <w:rFonts w:ascii="Times New Roman" w:hAnsi="Times New Roman" w:cs="Times New Roman"/>
          <w:sz w:val="16"/>
          <w:szCs w:val="16"/>
        </w:rPr>
        <w:t xml:space="preserve">Приборы учета должны быть опломбированы представителем Теплоснабжающей организации для исключения несанкционированных действий, нарушающих достоверность коммерческого учета тепловой энергии. </w:t>
      </w:r>
    </w:p>
    <w:p w:rsidR="00F33E2D" w:rsidRPr="00166633" w:rsidRDefault="00ED577D" w:rsidP="00912DBB">
      <w:pPr>
        <w:pStyle w:val="a7"/>
        <w:numPr>
          <w:ilvl w:val="1"/>
          <w:numId w:val="19"/>
        </w:numPr>
        <w:spacing w:line="240" w:lineRule="auto"/>
        <w:ind w:left="0" w:right="0" w:firstLine="284"/>
        <w:rPr>
          <w:rFonts w:ascii="Times New Roman" w:hAnsi="Times New Roman" w:cs="Times New Roman"/>
          <w:sz w:val="16"/>
          <w:szCs w:val="16"/>
        </w:rPr>
      </w:pPr>
      <w:r w:rsidRPr="00166633">
        <w:rPr>
          <w:rFonts w:ascii="Times New Roman" w:hAnsi="Times New Roman" w:cs="Times New Roman"/>
          <w:sz w:val="16"/>
          <w:szCs w:val="16"/>
        </w:rPr>
        <w:t xml:space="preserve">Потребитель обязан обеспечить сохранность установленных узлов учета, сохранность пломб на приборах учета, входящих в состав узла учета. </w:t>
      </w:r>
    </w:p>
    <w:p w:rsidR="00F33E2D" w:rsidRPr="00937D1B" w:rsidRDefault="00F33E2D" w:rsidP="00912DBB">
      <w:pPr>
        <w:spacing w:after="18" w:line="240" w:lineRule="auto"/>
        <w:ind w:right="0" w:firstLine="284"/>
        <w:jc w:val="left"/>
        <w:rPr>
          <w:rFonts w:ascii="Times New Roman" w:hAnsi="Times New Roman" w:cs="Times New Roman"/>
          <w:sz w:val="16"/>
          <w:szCs w:val="16"/>
        </w:rPr>
      </w:pPr>
    </w:p>
    <w:p w:rsidR="00F33E2D" w:rsidRPr="00937D1B" w:rsidRDefault="00ED577D" w:rsidP="00912DBB">
      <w:pPr>
        <w:pStyle w:val="1"/>
        <w:spacing w:line="240" w:lineRule="auto"/>
        <w:ind w:left="0" w:right="0" w:firstLine="284"/>
        <w:jc w:val="center"/>
        <w:rPr>
          <w:rFonts w:ascii="Times New Roman" w:hAnsi="Times New Roman" w:cs="Times New Roman"/>
          <w:sz w:val="16"/>
          <w:szCs w:val="16"/>
        </w:rPr>
      </w:pPr>
      <w:r w:rsidRPr="00937D1B">
        <w:rPr>
          <w:rFonts w:ascii="Times New Roman" w:hAnsi="Times New Roman" w:cs="Times New Roman"/>
          <w:sz w:val="16"/>
          <w:szCs w:val="16"/>
        </w:rPr>
        <w:t>4. ОСОБЫЕ УСЛОВИЯ</w:t>
      </w:r>
    </w:p>
    <w:p w:rsidR="00F33E2D" w:rsidRPr="004665D0" w:rsidRDefault="00ED577D" w:rsidP="004665D0">
      <w:pPr>
        <w:spacing w:line="240" w:lineRule="auto"/>
        <w:ind w:right="6" w:firstLine="284"/>
        <w:contextualSpacing/>
        <w:rPr>
          <w:rFonts w:ascii="Times New Roman" w:hAnsi="Times New Roman" w:cs="Times New Roman"/>
          <w:sz w:val="16"/>
          <w:szCs w:val="16"/>
        </w:rPr>
      </w:pPr>
      <w:r w:rsidRPr="004665D0">
        <w:rPr>
          <w:rFonts w:ascii="Times New Roman" w:hAnsi="Times New Roman" w:cs="Times New Roman"/>
          <w:sz w:val="16"/>
          <w:szCs w:val="16"/>
        </w:rPr>
        <w:t xml:space="preserve"> 4.1. Для проведения плановых ремонтов котельной и тепловых сетей Потребитель будет </w:t>
      </w:r>
      <w:r w:rsidRPr="00914C84">
        <w:rPr>
          <w:rFonts w:ascii="Times New Roman" w:hAnsi="Times New Roman" w:cs="Times New Roman"/>
          <w:sz w:val="16"/>
          <w:szCs w:val="16"/>
        </w:rPr>
        <w:t xml:space="preserve">отключен ориентировочно по окончании отопительного сезона </w:t>
      </w:r>
      <w:r w:rsidR="004665D0" w:rsidRPr="00914C84">
        <w:rPr>
          <w:rFonts w:ascii="Times New Roman" w:hAnsi="Times New Roman" w:cs="Times New Roman"/>
          <w:sz w:val="16"/>
          <w:szCs w:val="16"/>
        </w:rPr>
        <w:t xml:space="preserve">и </w:t>
      </w:r>
      <w:r w:rsidRPr="00914C84">
        <w:rPr>
          <w:rFonts w:ascii="Times New Roman" w:hAnsi="Times New Roman" w:cs="Times New Roman"/>
          <w:sz w:val="16"/>
          <w:szCs w:val="16"/>
        </w:rPr>
        <w:t>до начала нового отопительного сезона.</w:t>
      </w:r>
    </w:p>
    <w:p w:rsidR="00F33E2D" w:rsidRPr="004665D0" w:rsidRDefault="00ED577D" w:rsidP="004665D0">
      <w:pPr>
        <w:spacing w:line="240" w:lineRule="auto"/>
        <w:ind w:right="6" w:firstLine="284"/>
        <w:contextualSpacing/>
        <w:rPr>
          <w:rFonts w:ascii="Times New Roman" w:hAnsi="Times New Roman" w:cs="Times New Roman"/>
          <w:sz w:val="16"/>
          <w:szCs w:val="16"/>
        </w:rPr>
      </w:pPr>
      <w:r w:rsidRPr="004665D0">
        <w:rPr>
          <w:rFonts w:ascii="Times New Roman" w:hAnsi="Times New Roman" w:cs="Times New Roman"/>
          <w:sz w:val="16"/>
          <w:szCs w:val="16"/>
        </w:rPr>
        <w:t xml:space="preserve">4.2. Пуск тепла в каждом новом отопительном сезоне производится Теплоснабжающей организацией после совместного составления акта готовности объектов Потребителя к приему теплоносителя. </w:t>
      </w:r>
    </w:p>
    <w:p w:rsidR="00F33E2D" w:rsidRPr="004665D0" w:rsidRDefault="00ED577D" w:rsidP="004665D0">
      <w:pPr>
        <w:spacing w:line="240" w:lineRule="auto"/>
        <w:ind w:right="6" w:firstLine="284"/>
        <w:contextualSpacing/>
        <w:rPr>
          <w:rFonts w:ascii="Times New Roman" w:hAnsi="Times New Roman" w:cs="Times New Roman"/>
          <w:sz w:val="16"/>
          <w:szCs w:val="16"/>
        </w:rPr>
      </w:pPr>
      <w:r w:rsidRPr="004665D0">
        <w:rPr>
          <w:rFonts w:ascii="Times New Roman" w:hAnsi="Times New Roman" w:cs="Times New Roman"/>
          <w:sz w:val="16"/>
          <w:szCs w:val="16"/>
        </w:rPr>
        <w:t xml:space="preserve">4.3. Уполномоченными должностными лицами Сторон, ответственными за исполнение условий настоящего Договора, являются: </w:t>
      </w:r>
    </w:p>
    <w:p w:rsidR="00F33E2D" w:rsidRPr="004665D0" w:rsidRDefault="00ED577D" w:rsidP="004665D0">
      <w:pPr>
        <w:spacing w:line="240" w:lineRule="auto"/>
        <w:ind w:right="6" w:firstLine="284"/>
        <w:contextualSpacing/>
        <w:rPr>
          <w:rFonts w:ascii="Times New Roman" w:hAnsi="Times New Roman" w:cs="Times New Roman"/>
          <w:sz w:val="16"/>
          <w:szCs w:val="16"/>
        </w:rPr>
      </w:pPr>
      <w:r w:rsidRPr="004665D0">
        <w:rPr>
          <w:rFonts w:ascii="Times New Roman" w:hAnsi="Times New Roman" w:cs="Times New Roman"/>
          <w:sz w:val="16"/>
          <w:szCs w:val="16"/>
        </w:rPr>
        <w:t xml:space="preserve">4.3.1. От Теплоснабжающей организации: </w:t>
      </w:r>
      <w:r w:rsidR="0054270D">
        <w:rPr>
          <w:rFonts w:ascii="Times New Roman" w:hAnsi="Times New Roman" w:cs="Times New Roman"/>
          <w:sz w:val="16"/>
          <w:szCs w:val="16"/>
        </w:rPr>
        <w:t>главны</w:t>
      </w:r>
      <w:r w:rsidR="00DD5F8B">
        <w:rPr>
          <w:rFonts w:ascii="Times New Roman" w:hAnsi="Times New Roman" w:cs="Times New Roman"/>
          <w:sz w:val="16"/>
          <w:szCs w:val="16"/>
        </w:rPr>
        <w:t>й инженер Глумсков Д.Ю</w:t>
      </w:r>
    </w:p>
    <w:p w:rsidR="00F33E2D" w:rsidRPr="004665D0" w:rsidRDefault="00ED577D" w:rsidP="004665D0">
      <w:pPr>
        <w:spacing w:line="240" w:lineRule="auto"/>
        <w:ind w:right="6" w:firstLine="284"/>
        <w:contextualSpacing/>
        <w:rPr>
          <w:rFonts w:ascii="Times New Roman" w:hAnsi="Times New Roman" w:cs="Times New Roman"/>
          <w:sz w:val="16"/>
          <w:szCs w:val="16"/>
        </w:rPr>
      </w:pPr>
      <w:r w:rsidRPr="004665D0">
        <w:rPr>
          <w:rFonts w:ascii="Times New Roman" w:hAnsi="Times New Roman" w:cs="Times New Roman"/>
          <w:sz w:val="16"/>
          <w:szCs w:val="16"/>
        </w:rPr>
        <w:t xml:space="preserve">4.3.2. От Потребителя: </w:t>
      </w:r>
      <w:r w:rsidRPr="0054270D">
        <w:rPr>
          <w:rFonts w:ascii="Times New Roman" w:hAnsi="Times New Roman" w:cs="Times New Roman"/>
          <w:sz w:val="16"/>
          <w:szCs w:val="16"/>
        </w:rPr>
        <w:t>_______________________</w:t>
      </w:r>
      <w:r w:rsidR="0054270D">
        <w:rPr>
          <w:rFonts w:ascii="Times New Roman" w:hAnsi="Times New Roman" w:cs="Times New Roman"/>
          <w:sz w:val="16"/>
          <w:szCs w:val="16"/>
        </w:rPr>
        <w:t>_______________________________</w:t>
      </w:r>
    </w:p>
    <w:p w:rsidR="00F33E2D" w:rsidRPr="00937D1B" w:rsidRDefault="00ED577D" w:rsidP="00912DBB">
      <w:pPr>
        <w:pStyle w:val="1"/>
        <w:tabs>
          <w:tab w:val="center" w:pos="2653"/>
          <w:tab w:val="center" w:pos="5173"/>
        </w:tabs>
        <w:spacing w:after="31" w:line="240" w:lineRule="auto"/>
        <w:ind w:left="0" w:right="0" w:firstLine="284"/>
        <w:contextualSpacing/>
        <w:jc w:val="center"/>
        <w:rPr>
          <w:rFonts w:ascii="Times New Roman" w:hAnsi="Times New Roman" w:cs="Times New Roman"/>
          <w:sz w:val="16"/>
          <w:szCs w:val="16"/>
        </w:rPr>
      </w:pPr>
      <w:r w:rsidRPr="00937D1B">
        <w:rPr>
          <w:rFonts w:ascii="Times New Roman" w:hAnsi="Times New Roman" w:cs="Times New Roman"/>
          <w:sz w:val="16"/>
          <w:szCs w:val="16"/>
        </w:rPr>
        <w:t>5. ТАРИФЫ И ОПЛАТА УСЛУГ</w:t>
      </w:r>
    </w:p>
    <w:p w:rsidR="00F33E2D" w:rsidRPr="00937D1B" w:rsidRDefault="00ED577D" w:rsidP="00DA534C">
      <w:pPr>
        <w:spacing w:after="21"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5.1. Расчет за потребленную тепловую энергию производится по тарифам, утвержденным </w:t>
      </w:r>
      <w:r w:rsidR="00DA534C">
        <w:rPr>
          <w:rFonts w:ascii="Times New Roman" w:hAnsi="Times New Roman" w:cs="Times New Roman"/>
          <w:sz w:val="16"/>
          <w:szCs w:val="16"/>
        </w:rPr>
        <w:t>у</w:t>
      </w:r>
      <w:r w:rsidRPr="00937D1B">
        <w:rPr>
          <w:rFonts w:ascii="Times New Roman" w:hAnsi="Times New Roman" w:cs="Times New Roman"/>
          <w:sz w:val="16"/>
          <w:szCs w:val="16"/>
        </w:rPr>
        <w:t>полномоч</w:t>
      </w:r>
      <w:r w:rsidR="00DA534C">
        <w:rPr>
          <w:rFonts w:ascii="Times New Roman" w:hAnsi="Times New Roman" w:cs="Times New Roman"/>
          <w:sz w:val="16"/>
          <w:szCs w:val="16"/>
        </w:rPr>
        <w:t>ен</w:t>
      </w:r>
      <w:r w:rsidRPr="00937D1B">
        <w:rPr>
          <w:rFonts w:ascii="Times New Roman" w:hAnsi="Times New Roman" w:cs="Times New Roman"/>
          <w:sz w:val="16"/>
          <w:szCs w:val="16"/>
        </w:rPr>
        <w:t xml:space="preserve">ным органом в области государственного регулирования тарифов и установленным в соответствии с действующим законодательством. </w:t>
      </w:r>
    </w:p>
    <w:p w:rsidR="00F33E2D" w:rsidRPr="00937D1B" w:rsidRDefault="00ED577D" w:rsidP="00912DBB">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Тарифы могут быть изменены в течение договорного периода только в случаях, прямо предусмотренных действующим законодательством в области государственного регулирования тарифов. С момента ввода в действие тарифов на тепловую энергию в установленном законом порядке, тарифы становятся обязательными для Сторон и принимаются Сторонами для расчетов без оформления дополнительного соглашения. </w:t>
      </w:r>
    </w:p>
    <w:p w:rsidR="00F33E2D" w:rsidRPr="00BB54FA" w:rsidRDefault="00ED577D" w:rsidP="00912DBB">
      <w:pPr>
        <w:spacing w:line="240" w:lineRule="auto"/>
        <w:ind w:right="0" w:firstLine="284"/>
        <w:contextualSpacing/>
        <w:rPr>
          <w:rFonts w:ascii="Times New Roman" w:hAnsi="Times New Roman" w:cs="Times New Roman"/>
          <w:sz w:val="16"/>
          <w:szCs w:val="16"/>
        </w:rPr>
      </w:pPr>
      <w:r w:rsidRPr="00BB54FA">
        <w:rPr>
          <w:rFonts w:ascii="Times New Roman" w:hAnsi="Times New Roman" w:cs="Times New Roman"/>
          <w:sz w:val="16"/>
          <w:szCs w:val="16"/>
        </w:rPr>
        <w:t xml:space="preserve">5.2. Оплата тепловой энергии производится Потребителем ежемесячно до 10 числа месяца, следующего за расчетным, на основании оригинала счета-фактуры и акта о выполнении работ (оказания услуг), выписываемых Теплоснабжающей организацией не позднее 05 числа месяца, следующего за расчетным.  </w:t>
      </w:r>
    </w:p>
    <w:p w:rsidR="00F33E2D" w:rsidRPr="00BB54FA" w:rsidRDefault="00ED577D" w:rsidP="00912DBB">
      <w:pPr>
        <w:spacing w:line="240" w:lineRule="auto"/>
        <w:ind w:right="0" w:firstLine="284"/>
        <w:contextualSpacing/>
        <w:rPr>
          <w:rFonts w:ascii="Times New Roman" w:hAnsi="Times New Roman" w:cs="Times New Roman"/>
          <w:sz w:val="16"/>
          <w:szCs w:val="16"/>
        </w:rPr>
      </w:pPr>
      <w:r w:rsidRPr="00BB54FA">
        <w:rPr>
          <w:rFonts w:ascii="Times New Roman" w:hAnsi="Times New Roman" w:cs="Times New Roman"/>
          <w:sz w:val="16"/>
          <w:szCs w:val="16"/>
        </w:rPr>
        <w:t xml:space="preserve">Потребитель обязан в течение 3-х дней с момента получения акта о выполнении работ (оказания услуг) направить Теплоснабжающей организации один экземпляр подписанного акта, либо мотивированный отказ от подписания акта.Если акт о выполнении работ (оказания услуг) не будет возвращен в течение указанного срока, то услуга теплоснабжения считается оказанной Потребителю в полном объеме. </w:t>
      </w:r>
    </w:p>
    <w:p w:rsidR="00F33E2D" w:rsidRPr="00937D1B" w:rsidRDefault="00F33E2D" w:rsidP="00912DBB">
      <w:pPr>
        <w:spacing w:after="19" w:line="240" w:lineRule="auto"/>
        <w:ind w:right="0" w:firstLine="284"/>
        <w:jc w:val="left"/>
        <w:rPr>
          <w:rFonts w:ascii="Times New Roman" w:hAnsi="Times New Roman" w:cs="Times New Roman"/>
          <w:sz w:val="16"/>
          <w:szCs w:val="16"/>
        </w:rPr>
      </w:pPr>
    </w:p>
    <w:p w:rsidR="00F33E2D" w:rsidRPr="00937D1B" w:rsidRDefault="00ED577D" w:rsidP="00912DBB">
      <w:pPr>
        <w:pStyle w:val="1"/>
        <w:spacing w:line="240" w:lineRule="auto"/>
        <w:ind w:left="0" w:right="0" w:firstLine="284"/>
        <w:jc w:val="center"/>
        <w:rPr>
          <w:rFonts w:ascii="Times New Roman" w:hAnsi="Times New Roman" w:cs="Times New Roman"/>
          <w:sz w:val="16"/>
          <w:szCs w:val="16"/>
        </w:rPr>
      </w:pPr>
      <w:r w:rsidRPr="00937D1B">
        <w:rPr>
          <w:rFonts w:ascii="Times New Roman" w:hAnsi="Times New Roman" w:cs="Times New Roman"/>
          <w:sz w:val="16"/>
          <w:szCs w:val="16"/>
        </w:rPr>
        <w:t>6. ОТВЕТСТВЕННОСТЬ СТОРОН И САНКЦИИ</w:t>
      </w:r>
    </w:p>
    <w:p w:rsidR="00F33E2D" w:rsidRPr="00914C84" w:rsidRDefault="00ED577D" w:rsidP="00914C84">
      <w:pPr>
        <w:spacing w:line="240" w:lineRule="auto"/>
        <w:ind w:right="6" w:firstLine="284"/>
        <w:contextualSpacing/>
        <w:rPr>
          <w:rFonts w:ascii="Times New Roman" w:hAnsi="Times New Roman" w:cs="Times New Roman"/>
          <w:sz w:val="16"/>
          <w:szCs w:val="16"/>
        </w:rPr>
      </w:pPr>
      <w:r w:rsidRPr="00914C84">
        <w:rPr>
          <w:rFonts w:ascii="Times New Roman" w:hAnsi="Times New Roman" w:cs="Times New Roman"/>
          <w:sz w:val="16"/>
          <w:szCs w:val="16"/>
        </w:rPr>
        <w:t xml:space="preserve">6.1. За нарушение обязательств по настоящему договору стороны возмещают реальный ущерб, причиненный по их вине, в полном объеме в соответствии со </w:t>
      </w:r>
      <w:r w:rsidRPr="007D36DC">
        <w:rPr>
          <w:rFonts w:ascii="Times New Roman" w:hAnsi="Times New Roman" w:cs="Times New Roman"/>
          <w:sz w:val="16"/>
          <w:szCs w:val="16"/>
        </w:rPr>
        <w:t>ст.547</w:t>
      </w:r>
      <w:r w:rsidRPr="00914C84">
        <w:rPr>
          <w:rFonts w:ascii="Times New Roman" w:hAnsi="Times New Roman" w:cs="Times New Roman"/>
          <w:sz w:val="16"/>
          <w:szCs w:val="16"/>
        </w:rPr>
        <w:t xml:space="preserve"> Гражданского кодекса Российской Федерации.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6.2. За несоблюдение требований </w:t>
      </w:r>
      <w:r w:rsidRPr="00F74BB4">
        <w:rPr>
          <w:rFonts w:ascii="Times New Roman" w:hAnsi="Times New Roman" w:cs="Times New Roman"/>
          <w:sz w:val="16"/>
          <w:szCs w:val="16"/>
        </w:rPr>
        <w:t>к параметрам качества тепло</w:t>
      </w:r>
      <w:r w:rsidR="00475BB3">
        <w:rPr>
          <w:rFonts w:ascii="Times New Roman" w:hAnsi="Times New Roman" w:cs="Times New Roman"/>
          <w:sz w:val="16"/>
          <w:szCs w:val="16"/>
        </w:rPr>
        <w:t>снабжения</w:t>
      </w:r>
      <w:r w:rsidRPr="00937D1B">
        <w:rPr>
          <w:rFonts w:ascii="Times New Roman" w:hAnsi="Times New Roman" w:cs="Times New Roman"/>
          <w:sz w:val="16"/>
          <w:szCs w:val="16"/>
        </w:rPr>
        <w:t>, нарушения режима потребления тепловой энергии, в том числе за нарушение условий о количестве, качестве и значениях термодинамических параметров возвращаемого теплоносителя</w:t>
      </w:r>
      <w:r w:rsidRPr="00F74BB4">
        <w:rPr>
          <w:rFonts w:ascii="Times New Roman" w:hAnsi="Times New Roman" w:cs="Times New Roman"/>
          <w:sz w:val="16"/>
          <w:szCs w:val="16"/>
        </w:rPr>
        <w:t xml:space="preserve">, </w:t>
      </w:r>
      <w:r w:rsidR="00475BB3">
        <w:rPr>
          <w:rFonts w:ascii="Times New Roman" w:hAnsi="Times New Roman" w:cs="Times New Roman"/>
          <w:sz w:val="16"/>
          <w:szCs w:val="16"/>
        </w:rPr>
        <w:t>Стороны</w:t>
      </w:r>
      <w:r w:rsidRPr="00937D1B">
        <w:rPr>
          <w:rFonts w:ascii="Times New Roman" w:hAnsi="Times New Roman" w:cs="Times New Roman"/>
          <w:sz w:val="16"/>
          <w:szCs w:val="16"/>
        </w:rPr>
        <w:t xml:space="preserve"> несет ответственность согласно </w:t>
      </w:r>
      <w:r w:rsidR="00914C84">
        <w:rPr>
          <w:rFonts w:ascii="Times New Roman" w:hAnsi="Times New Roman" w:cs="Times New Roman"/>
          <w:sz w:val="16"/>
          <w:szCs w:val="16"/>
        </w:rPr>
        <w:t>действующему законодательству</w:t>
      </w:r>
      <w:r w:rsidRPr="00937D1B">
        <w:rPr>
          <w:rFonts w:ascii="Times New Roman" w:hAnsi="Times New Roman" w:cs="Times New Roman"/>
          <w:sz w:val="16"/>
          <w:szCs w:val="16"/>
        </w:rPr>
        <w:t xml:space="preserve">.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 6.3. Потребитель обязан поставить в известность Теплоснабжающую организацию в 3-х дневный срок при изменении банковских реквизитов, места нахождения или наименования Потребителя, указанных в настоящем договоре и прочих изменениях.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 6.4. Потребитель за неисполнение или ненадлежащее исполнение обязательств по оплате тепловой энергии и теплоносителя несет ответственность согласно </w:t>
      </w:r>
      <w:r w:rsidR="00475BB3">
        <w:rPr>
          <w:rFonts w:ascii="Times New Roman" w:hAnsi="Times New Roman" w:cs="Times New Roman"/>
          <w:sz w:val="16"/>
          <w:szCs w:val="16"/>
        </w:rPr>
        <w:t xml:space="preserve">действующему </w:t>
      </w:r>
      <w:r w:rsidRPr="00937D1B">
        <w:rPr>
          <w:rFonts w:ascii="Times New Roman" w:hAnsi="Times New Roman" w:cs="Times New Roman"/>
          <w:sz w:val="16"/>
          <w:szCs w:val="16"/>
        </w:rPr>
        <w:t xml:space="preserve">законодательству.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6.5. При неоплате Потребителем за тепловую энергию в сроки</w:t>
      </w:r>
      <w:r w:rsidR="00645878">
        <w:rPr>
          <w:rFonts w:ascii="Times New Roman" w:hAnsi="Times New Roman" w:cs="Times New Roman"/>
          <w:sz w:val="16"/>
          <w:szCs w:val="16"/>
        </w:rPr>
        <w:t>, установленные</w:t>
      </w:r>
      <w:r w:rsidRPr="00937D1B">
        <w:rPr>
          <w:rFonts w:ascii="Times New Roman" w:hAnsi="Times New Roman" w:cs="Times New Roman"/>
          <w:sz w:val="16"/>
          <w:szCs w:val="16"/>
        </w:rPr>
        <w:t xml:space="preserve"> настоящ</w:t>
      </w:r>
      <w:r w:rsidR="00645878">
        <w:rPr>
          <w:rFonts w:ascii="Times New Roman" w:hAnsi="Times New Roman" w:cs="Times New Roman"/>
          <w:sz w:val="16"/>
          <w:szCs w:val="16"/>
        </w:rPr>
        <w:t>им</w:t>
      </w:r>
      <w:r w:rsidRPr="00937D1B">
        <w:rPr>
          <w:rFonts w:ascii="Times New Roman" w:hAnsi="Times New Roman" w:cs="Times New Roman"/>
          <w:sz w:val="16"/>
          <w:szCs w:val="16"/>
        </w:rPr>
        <w:t xml:space="preserve"> договор</w:t>
      </w:r>
      <w:r w:rsidR="00645878">
        <w:rPr>
          <w:rFonts w:ascii="Times New Roman" w:hAnsi="Times New Roman" w:cs="Times New Roman"/>
          <w:sz w:val="16"/>
          <w:szCs w:val="16"/>
        </w:rPr>
        <w:t>ом</w:t>
      </w:r>
      <w:r w:rsidRPr="00937D1B">
        <w:rPr>
          <w:rFonts w:ascii="Times New Roman" w:hAnsi="Times New Roman" w:cs="Times New Roman"/>
          <w:sz w:val="16"/>
          <w:szCs w:val="16"/>
        </w:rPr>
        <w:t xml:space="preserve">, в случае наличия у </w:t>
      </w:r>
      <w:r w:rsidR="00645878">
        <w:rPr>
          <w:rFonts w:ascii="Times New Roman" w:hAnsi="Times New Roman" w:cs="Times New Roman"/>
          <w:sz w:val="16"/>
          <w:szCs w:val="16"/>
        </w:rPr>
        <w:t>П</w:t>
      </w:r>
      <w:r w:rsidRPr="00937D1B">
        <w:rPr>
          <w:rFonts w:ascii="Times New Roman" w:hAnsi="Times New Roman" w:cs="Times New Roman"/>
          <w:sz w:val="16"/>
          <w:szCs w:val="16"/>
        </w:rPr>
        <w:t xml:space="preserve">отребителя задолженности по оплате тепловой энергии в размере, превышающем размер платы за более чем 1 период платежа, установленный настоящим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w:t>
      </w:r>
    </w:p>
    <w:p w:rsidR="00F33E2D"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Если по истечени</w:t>
      </w:r>
      <w:r w:rsidR="00645878">
        <w:rPr>
          <w:rFonts w:ascii="Times New Roman" w:hAnsi="Times New Roman" w:cs="Times New Roman"/>
          <w:sz w:val="16"/>
          <w:szCs w:val="16"/>
        </w:rPr>
        <w:t>е</w:t>
      </w:r>
      <w:r w:rsidRPr="00937D1B">
        <w:rPr>
          <w:rFonts w:ascii="Times New Roman" w:hAnsi="Times New Roman" w:cs="Times New Roman"/>
          <w:sz w:val="16"/>
          <w:szCs w:val="16"/>
        </w:rPr>
        <w:t xml:space="preserve"> 5 дней со дня введения ограничения подачи тепловой энергии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w:t>
      </w:r>
      <w:r w:rsidR="00645878">
        <w:rPr>
          <w:rFonts w:ascii="Times New Roman" w:hAnsi="Times New Roman" w:cs="Times New Roman"/>
          <w:sz w:val="16"/>
          <w:szCs w:val="16"/>
        </w:rPr>
        <w:t>Т</w:t>
      </w:r>
      <w:r w:rsidRPr="00937D1B">
        <w:rPr>
          <w:rFonts w:ascii="Times New Roman" w:hAnsi="Times New Roman" w:cs="Times New Roman"/>
          <w:sz w:val="16"/>
          <w:szCs w:val="16"/>
        </w:rPr>
        <w:t xml:space="preserve">еплоснабжающая организация прекращает подачу тепловой энергии, письменно уведомив Потребителя не менее чем за 1 сутки о дате и времени полного прекращения подачи тепловой энергии. </w:t>
      </w:r>
    </w:p>
    <w:p w:rsidR="000529CE" w:rsidRPr="000529CE" w:rsidRDefault="000529CE" w:rsidP="00DF79D2">
      <w:pPr>
        <w:pStyle w:val="ConsPlusNormal"/>
        <w:ind w:firstLine="284"/>
        <w:jc w:val="both"/>
        <w:rPr>
          <w:rFonts w:ascii="Times New Roman" w:hAnsi="Times New Roman" w:cs="Times New Roman"/>
          <w:sz w:val="16"/>
          <w:szCs w:val="16"/>
        </w:rPr>
      </w:pPr>
      <w:r w:rsidRPr="000529CE">
        <w:rPr>
          <w:rFonts w:ascii="Times New Roman" w:hAnsi="Times New Roman" w:cs="Times New Roman"/>
          <w:sz w:val="16"/>
          <w:szCs w:val="16"/>
        </w:rPr>
        <w:t>При аварийном ограничении режима потребления тепловой энергии допускается полное отключение подачи тепловой энергии.</w:t>
      </w:r>
    </w:p>
    <w:p w:rsidR="00F33E2D" w:rsidRPr="00937D1B" w:rsidRDefault="00ED577D" w:rsidP="00912DBB">
      <w:pPr>
        <w:spacing w:line="240" w:lineRule="auto"/>
        <w:ind w:right="0" w:firstLine="284"/>
        <w:rPr>
          <w:rFonts w:ascii="Times New Roman" w:hAnsi="Times New Roman" w:cs="Times New Roman"/>
          <w:sz w:val="16"/>
          <w:szCs w:val="16"/>
        </w:rPr>
      </w:pPr>
      <w:r w:rsidRPr="00133FE9">
        <w:rPr>
          <w:rFonts w:ascii="Times New Roman" w:hAnsi="Times New Roman" w:cs="Times New Roman"/>
          <w:sz w:val="16"/>
          <w:szCs w:val="16"/>
        </w:rPr>
        <w:t>6.6. При превышении Потребителем среднесуточно</w:t>
      </w:r>
      <w:r w:rsidR="00133FE9" w:rsidRPr="00133FE9">
        <w:rPr>
          <w:rFonts w:ascii="Times New Roman" w:hAnsi="Times New Roman" w:cs="Times New Roman"/>
          <w:sz w:val="16"/>
          <w:szCs w:val="16"/>
        </w:rPr>
        <w:t>го отклонения</w:t>
      </w:r>
      <w:r w:rsidRPr="00133FE9">
        <w:rPr>
          <w:rFonts w:ascii="Times New Roman" w:hAnsi="Times New Roman" w:cs="Times New Roman"/>
          <w:sz w:val="16"/>
          <w:szCs w:val="16"/>
        </w:rPr>
        <w:t xml:space="preserve"> температуры обратной сетевой воды более чем на 5 % от установленного графика, Теплоснабжающая организация, при условии соблюдения среднесуточной температуры подающей сетевой воды с отклонением в пределах +/-  3 % от установленного графика, вправе произвести расчет за тепловую энергию по температурному перепаду, предусмотренному температурным графиком регулирования отпуска тепла.</w:t>
      </w:r>
    </w:p>
    <w:p w:rsidR="00F33E2D" w:rsidRPr="00937D1B" w:rsidRDefault="00ED577D" w:rsidP="002B66B1">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 6.7. При обнаружении представителем Теплоснабжающей организации утечек сетевой воды или открытого водоразбора из тепловых сетей и систем теплопотребления Потребителя, составляется соответствующий двухсторонний акт. Потребитель возмещаетпричиненный Теплоснабжающей   организации реальный ущерб, а также несет ответственность согласно </w:t>
      </w:r>
      <w:r w:rsidR="00914C84">
        <w:rPr>
          <w:rFonts w:ascii="Times New Roman" w:hAnsi="Times New Roman" w:cs="Times New Roman"/>
          <w:sz w:val="16"/>
          <w:szCs w:val="16"/>
        </w:rPr>
        <w:t xml:space="preserve">действующему </w:t>
      </w:r>
      <w:r w:rsidRPr="00937D1B">
        <w:rPr>
          <w:rFonts w:ascii="Times New Roman" w:hAnsi="Times New Roman" w:cs="Times New Roman"/>
          <w:sz w:val="16"/>
          <w:szCs w:val="16"/>
        </w:rPr>
        <w:t xml:space="preserve">законодательству.  </w:t>
      </w:r>
    </w:p>
    <w:p w:rsidR="00F33E2D" w:rsidRPr="00937D1B" w:rsidRDefault="00ED577D" w:rsidP="002B66B1">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Отказ Потребителя от подписания акта не освобождает его от оплаты </w:t>
      </w:r>
      <w:r w:rsidR="002B66B1" w:rsidRPr="00937D1B">
        <w:rPr>
          <w:rFonts w:ascii="Times New Roman" w:hAnsi="Times New Roman" w:cs="Times New Roman"/>
          <w:sz w:val="16"/>
          <w:szCs w:val="16"/>
        </w:rPr>
        <w:t>утечек сетевой воды или открытого водоразбора</w:t>
      </w:r>
      <w:r w:rsidR="002B66B1">
        <w:rPr>
          <w:rFonts w:ascii="Times New Roman" w:hAnsi="Times New Roman" w:cs="Times New Roman"/>
          <w:sz w:val="16"/>
          <w:szCs w:val="16"/>
        </w:rPr>
        <w:t xml:space="preserve"> и иной ответственности</w:t>
      </w:r>
      <w:r w:rsidR="002B66B1" w:rsidRPr="00937D1B">
        <w:rPr>
          <w:rFonts w:ascii="Times New Roman" w:hAnsi="Times New Roman" w:cs="Times New Roman"/>
          <w:sz w:val="16"/>
          <w:szCs w:val="16"/>
        </w:rPr>
        <w:t xml:space="preserve">согласно </w:t>
      </w:r>
      <w:r w:rsidR="002B66B1">
        <w:rPr>
          <w:rFonts w:ascii="Times New Roman" w:hAnsi="Times New Roman" w:cs="Times New Roman"/>
          <w:sz w:val="16"/>
          <w:szCs w:val="16"/>
        </w:rPr>
        <w:t xml:space="preserve">действующему </w:t>
      </w:r>
      <w:r w:rsidR="002B66B1" w:rsidRPr="00937D1B">
        <w:rPr>
          <w:rFonts w:ascii="Times New Roman" w:hAnsi="Times New Roman" w:cs="Times New Roman"/>
          <w:sz w:val="16"/>
          <w:szCs w:val="16"/>
        </w:rPr>
        <w:t>законодательству</w:t>
      </w:r>
      <w:r w:rsidR="002B66B1">
        <w:rPr>
          <w:rFonts w:ascii="Times New Roman" w:hAnsi="Times New Roman" w:cs="Times New Roman"/>
          <w:sz w:val="16"/>
          <w:szCs w:val="16"/>
        </w:rPr>
        <w:t>.</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 6.8. За самовольное подключение систем теплопотребления или подключение их до приборов учета, Потребитель возмещает причиненный Теплоснабжающей организации реальный ущерб</w:t>
      </w:r>
      <w:r w:rsidR="00C879CF">
        <w:rPr>
          <w:rFonts w:ascii="Times New Roman" w:hAnsi="Times New Roman" w:cs="Times New Roman"/>
          <w:sz w:val="16"/>
          <w:szCs w:val="16"/>
        </w:rPr>
        <w:t xml:space="preserve">, </w:t>
      </w:r>
      <w:r w:rsidRPr="00937D1B">
        <w:rPr>
          <w:rFonts w:ascii="Times New Roman" w:hAnsi="Times New Roman" w:cs="Times New Roman"/>
          <w:sz w:val="16"/>
          <w:szCs w:val="16"/>
        </w:rPr>
        <w:t xml:space="preserve">а также несет ответственность согласно </w:t>
      </w:r>
      <w:r w:rsidR="002B66B1">
        <w:rPr>
          <w:rFonts w:ascii="Times New Roman" w:hAnsi="Times New Roman" w:cs="Times New Roman"/>
          <w:sz w:val="16"/>
          <w:szCs w:val="16"/>
        </w:rPr>
        <w:t xml:space="preserve">действующему </w:t>
      </w:r>
      <w:r w:rsidRPr="00937D1B">
        <w:rPr>
          <w:rFonts w:ascii="Times New Roman" w:hAnsi="Times New Roman" w:cs="Times New Roman"/>
          <w:sz w:val="16"/>
          <w:szCs w:val="16"/>
        </w:rPr>
        <w:t xml:space="preserve">законодательству. Самовольно подключенные объекты подлежат немедленному отключению от теплосети до получения разрешения на их подключение.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lastRenderedPageBreak/>
        <w:t xml:space="preserve"> 6.9. За умышленный вывод из строя прибора учета или иное воздействие на прибор учета с целью искажения его показаний Потребитель оплачивает стоимость теплопотребления согласно </w:t>
      </w:r>
      <w:r w:rsidRPr="00F74BB4">
        <w:rPr>
          <w:rFonts w:ascii="Times New Roman" w:hAnsi="Times New Roman" w:cs="Times New Roman"/>
          <w:sz w:val="16"/>
          <w:szCs w:val="16"/>
        </w:rPr>
        <w:t>п.3.5.</w:t>
      </w:r>
      <w:r w:rsidRPr="00937D1B">
        <w:rPr>
          <w:rFonts w:ascii="Times New Roman" w:hAnsi="Times New Roman" w:cs="Times New Roman"/>
          <w:sz w:val="16"/>
          <w:szCs w:val="16"/>
        </w:rPr>
        <w:t xml:space="preserve"> настоящего договора, а также несет ответственность в соответствии с действующим законодательством.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 6.10</w:t>
      </w:r>
      <w:r w:rsidRPr="0054270D">
        <w:rPr>
          <w:rFonts w:ascii="Times New Roman" w:hAnsi="Times New Roman" w:cs="Times New Roman"/>
          <w:sz w:val="16"/>
          <w:szCs w:val="16"/>
        </w:rPr>
        <w:t xml:space="preserve">. Предварительно уведомив Потребителя, </w:t>
      </w:r>
      <w:r w:rsidR="002B66B1" w:rsidRPr="0054270D">
        <w:rPr>
          <w:rFonts w:ascii="Times New Roman" w:hAnsi="Times New Roman" w:cs="Times New Roman"/>
          <w:sz w:val="16"/>
          <w:szCs w:val="16"/>
        </w:rPr>
        <w:t xml:space="preserve">Теплоснабжающая организация вправе </w:t>
      </w:r>
      <w:r w:rsidRPr="0054270D">
        <w:rPr>
          <w:rFonts w:ascii="Times New Roman" w:hAnsi="Times New Roman" w:cs="Times New Roman"/>
          <w:sz w:val="16"/>
          <w:szCs w:val="16"/>
        </w:rPr>
        <w:t>полностью или частично прекратить подачу тепловой энергии в случае потребления тепловой энергии без договора теплоснабжения.</w:t>
      </w:r>
    </w:p>
    <w:p w:rsidR="00F33E2D" w:rsidRPr="00D3115A" w:rsidRDefault="00ED577D" w:rsidP="0054270D">
      <w:pPr>
        <w:spacing w:line="240" w:lineRule="auto"/>
        <w:ind w:right="6" w:firstLine="284"/>
        <w:contextualSpacing/>
        <w:rPr>
          <w:rFonts w:ascii="Times New Roman" w:hAnsi="Times New Roman" w:cs="Times New Roman"/>
          <w:sz w:val="16"/>
          <w:szCs w:val="16"/>
        </w:rPr>
      </w:pPr>
      <w:r w:rsidRPr="00D3115A">
        <w:rPr>
          <w:rFonts w:ascii="Times New Roman" w:hAnsi="Times New Roman" w:cs="Times New Roman"/>
          <w:sz w:val="16"/>
          <w:szCs w:val="16"/>
        </w:rPr>
        <w:t>6.11. Теплоснабжающая организация не несет ответственности перед Потребителем за снижение параметров теплоносителя и недо</w:t>
      </w:r>
      <w:r w:rsidR="002B66B1">
        <w:rPr>
          <w:rFonts w:ascii="Times New Roman" w:hAnsi="Times New Roman" w:cs="Times New Roman"/>
          <w:sz w:val="16"/>
          <w:szCs w:val="16"/>
        </w:rPr>
        <w:t>поставку</w:t>
      </w:r>
      <w:r w:rsidRPr="00D3115A">
        <w:rPr>
          <w:rFonts w:ascii="Times New Roman" w:hAnsi="Times New Roman" w:cs="Times New Roman"/>
          <w:sz w:val="16"/>
          <w:szCs w:val="16"/>
        </w:rPr>
        <w:t xml:space="preserve"> тепловой энергии при отключениях и ограничениях</w:t>
      </w:r>
      <w:r w:rsidR="002B66B1">
        <w:rPr>
          <w:rFonts w:ascii="Times New Roman" w:hAnsi="Times New Roman" w:cs="Times New Roman"/>
          <w:sz w:val="16"/>
          <w:szCs w:val="16"/>
        </w:rPr>
        <w:t>,</w:t>
      </w:r>
      <w:r w:rsidRPr="00D3115A">
        <w:rPr>
          <w:rFonts w:ascii="Times New Roman" w:hAnsi="Times New Roman" w:cs="Times New Roman"/>
          <w:sz w:val="16"/>
          <w:szCs w:val="16"/>
        </w:rPr>
        <w:t xml:space="preserve"> вызванных:</w:t>
      </w:r>
    </w:p>
    <w:p w:rsidR="00C879CF" w:rsidRPr="00D3115A" w:rsidRDefault="00C879CF" w:rsidP="0054270D">
      <w:pPr>
        <w:spacing w:line="240" w:lineRule="auto"/>
        <w:ind w:right="6" w:firstLine="284"/>
        <w:contextualSpacing/>
        <w:rPr>
          <w:rFonts w:ascii="Times New Roman" w:hAnsi="Times New Roman" w:cs="Times New Roman"/>
          <w:sz w:val="16"/>
          <w:szCs w:val="16"/>
        </w:rPr>
      </w:pPr>
      <w:r w:rsidRPr="00D3115A">
        <w:rPr>
          <w:rFonts w:ascii="Times New Roman" w:hAnsi="Times New Roman" w:cs="Times New Roman"/>
          <w:sz w:val="16"/>
          <w:szCs w:val="16"/>
        </w:rPr>
        <w:t xml:space="preserve">- </w:t>
      </w:r>
      <w:r w:rsidR="00ED577D" w:rsidRPr="00D3115A">
        <w:rPr>
          <w:rFonts w:ascii="Times New Roman" w:hAnsi="Times New Roman" w:cs="Times New Roman"/>
          <w:sz w:val="16"/>
          <w:szCs w:val="16"/>
        </w:rPr>
        <w:t>стихийными явлениями;</w:t>
      </w:r>
    </w:p>
    <w:p w:rsidR="00C879CF" w:rsidRPr="00D3115A" w:rsidRDefault="00C879CF" w:rsidP="0054270D">
      <w:pPr>
        <w:spacing w:line="240" w:lineRule="auto"/>
        <w:ind w:right="6" w:firstLine="284"/>
        <w:contextualSpacing/>
        <w:rPr>
          <w:rFonts w:ascii="Times New Roman" w:hAnsi="Times New Roman" w:cs="Times New Roman"/>
          <w:sz w:val="16"/>
          <w:szCs w:val="16"/>
        </w:rPr>
      </w:pPr>
      <w:r w:rsidRPr="00D3115A">
        <w:rPr>
          <w:rFonts w:ascii="Times New Roman" w:hAnsi="Times New Roman" w:cs="Times New Roman"/>
          <w:sz w:val="16"/>
          <w:szCs w:val="16"/>
        </w:rPr>
        <w:t xml:space="preserve">- </w:t>
      </w:r>
      <w:r w:rsidR="00ED577D" w:rsidRPr="00D3115A">
        <w:rPr>
          <w:rFonts w:ascii="Times New Roman" w:hAnsi="Times New Roman" w:cs="Times New Roman"/>
          <w:sz w:val="16"/>
          <w:szCs w:val="16"/>
        </w:rPr>
        <w:t>неправильными действиями персонала Потребителя или лицами, работающими по его поручению (договору);</w:t>
      </w:r>
    </w:p>
    <w:p w:rsidR="00C879CF" w:rsidRPr="00D3115A" w:rsidRDefault="00C879CF" w:rsidP="0054270D">
      <w:pPr>
        <w:spacing w:line="240" w:lineRule="auto"/>
        <w:ind w:right="6" w:firstLine="284"/>
        <w:contextualSpacing/>
        <w:rPr>
          <w:rFonts w:ascii="Times New Roman" w:hAnsi="Times New Roman" w:cs="Times New Roman"/>
          <w:sz w:val="16"/>
          <w:szCs w:val="16"/>
        </w:rPr>
      </w:pPr>
      <w:r w:rsidRPr="00D3115A">
        <w:rPr>
          <w:rFonts w:ascii="Times New Roman" w:hAnsi="Times New Roman" w:cs="Times New Roman"/>
          <w:sz w:val="16"/>
          <w:szCs w:val="16"/>
        </w:rPr>
        <w:t xml:space="preserve">- </w:t>
      </w:r>
      <w:r w:rsidR="00ED577D" w:rsidRPr="00D3115A">
        <w:rPr>
          <w:rFonts w:ascii="Times New Roman" w:hAnsi="Times New Roman" w:cs="Times New Roman"/>
          <w:sz w:val="16"/>
          <w:szCs w:val="16"/>
        </w:rPr>
        <w:t>не исполнением персоналом Потребителя во время аварийной ситуации противоаварийных мероприятий и необходимых аварийных переключений;</w:t>
      </w:r>
    </w:p>
    <w:p w:rsidR="00F33E2D" w:rsidRPr="00D3115A" w:rsidRDefault="00C879CF" w:rsidP="0054270D">
      <w:pPr>
        <w:spacing w:line="240" w:lineRule="auto"/>
        <w:ind w:right="6" w:firstLine="284"/>
        <w:contextualSpacing/>
        <w:rPr>
          <w:rFonts w:ascii="Times New Roman" w:hAnsi="Times New Roman" w:cs="Times New Roman"/>
          <w:sz w:val="16"/>
          <w:szCs w:val="16"/>
        </w:rPr>
      </w:pPr>
      <w:r w:rsidRPr="00D3115A">
        <w:rPr>
          <w:rFonts w:ascii="Times New Roman" w:hAnsi="Times New Roman" w:cs="Times New Roman"/>
          <w:sz w:val="16"/>
          <w:szCs w:val="16"/>
        </w:rPr>
        <w:t xml:space="preserve">- </w:t>
      </w:r>
      <w:r w:rsidR="00ED577D" w:rsidRPr="00D3115A">
        <w:rPr>
          <w:rFonts w:ascii="Times New Roman" w:hAnsi="Times New Roman" w:cs="Times New Roman"/>
          <w:sz w:val="16"/>
          <w:szCs w:val="16"/>
        </w:rPr>
        <w:t>условиями ограничения и прек</w:t>
      </w:r>
      <w:r w:rsidRPr="00D3115A">
        <w:rPr>
          <w:rFonts w:ascii="Times New Roman" w:hAnsi="Times New Roman" w:cs="Times New Roman"/>
          <w:sz w:val="16"/>
          <w:szCs w:val="16"/>
        </w:rPr>
        <w:t>ращения подачи тепловой энергии</w:t>
      </w:r>
      <w:r w:rsidR="00ED577D" w:rsidRPr="00D3115A">
        <w:rPr>
          <w:rFonts w:ascii="Times New Roman" w:hAnsi="Times New Roman" w:cs="Times New Roman"/>
          <w:sz w:val="16"/>
          <w:szCs w:val="16"/>
        </w:rPr>
        <w:t>, предусмотренными действующим законодательством или настоящ</w:t>
      </w:r>
      <w:r w:rsidR="0054270D">
        <w:rPr>
          <w:rFonts w:ascii="Times New Roman" w:hAnsi="Times New Roman" w:cs="Times New Roman"/>
          <w:sz w:val="16"/>
          <w:szCs w:val="16"/>
        </w:rPr>
        <w:t>им</w:t>
      </w:r>
      <w:r w:rsidR="00ED577D" w:rsidRPr="00D3115A">
        <w:rPr>
          <w:rFonts w:ascii="Times New Roman" w:hAnsi="Times New Roman" w:cs="Times New Roman"/>
          <w:sz w:val="16"/>
          <w:szCs w:val="16"/>
        </w:rPr>
        <w:t xml:space="preserve"> договор</w:t>
      </w:r>
      <w:r w:rsidR="0054270D">
        <w:rPr>
          <w:rFonts w:ascii="Times New Roman" w:hAnsi="Times New Roman" w:cs="Times New Roman"/>
          <w:sz w:val="16"/>
          <w:szCs w:val="16"/>
        </w:rPr>
        <w:t>ом</w:t>
      </w:r>
      <w:r w:rsidR="00ED577D" w:rsidRPr="00D3115A">
        <w:rPr>
          <w:rFonts w:ascii="Times New Roman" w:hAnsi="Times New Roman" w:cs="Times New Roman"/>
          <w:sz w:val="16"/>
          <w:szCs w:val="16"/>
        </w:rPr>
        <w:t>.</w:t>
      </w:r>
    </w:p>
    <w:p w:rsidR="00F33E2D" w:rsidRPr="00937D1B" w:rsidRDefault="00937D1B" w:rsidP="00912DBB">
      <w:pPr>
        <w:spacing w:line="240" w:lineRule="auto"/>
        <w:ind w:right="0" w:firstLine="284"/>
        <w:rPr>
          <w:rFonts w:ascii="Times New Roman" w:hAnsi="Times New Roman" w:cs="Times New Roman"/>
          <w:sz w:val="16"/>
          <w:szCs w:val="16"/>
        </w:rPr>
      </w:pPr>
      <w:r w:rsidRPr="0054270D">
        <w:rPr>
          <w:rFonts w:ascii="Times New Roman" w:hAnsi="Times New Roman" w:cs="Times New Roman"/>
          <w:sz w:val="16"/>
          <w:szCs w:val="16"/>
        </w:rPr>
        <w:t xml:space="preserve">6.12. </w:t>
      </w:r>
      <w:r w:rsidR="00ED577D" w:rsidRPr="0054270D">
        <w:rPr>
          <w:rFonts w:ascii="Times New Roman" w:hAnsi="Times New Roman" w:cs="Times New Roman"/>
          <w:sz w:val="16"/>
          <w:szCs w:val="16"/>
        </w:rPr>
        <w:t>Представителям Сторон не разрешается вступать в любые коммерческие и/или финансовые отношения с представителями другой Стороны, если это прямо не предусмотрено договором. Стороны гарантируют, что представляющие их лица не предлагали и/или не принимали и не будут предлагать и/или принимать любого рода вознаграждения и/или подарки от представителей другой стороны с целью влияния на заключение договора и/или на его условия, на исполнение договора и/или на контроль за его исполнением, на пролонгацию сроков действия договора и/или прекращение его действия.  Неисполнение данных гарантий одной из Сторон считается существенным нарушением договора и дает право другой стороне расторгнуть договор в одностороннем порядке.</w:t>
      </w:r>
    </w:p>
    <w:p w:rsidR="00F33E2D" w:rsidRPr="00937D1B" w:rsidRDefault="00937D1B" w:rsidP="00912DBB">
      <w:pPr>
        <w:spacing w:line="240" w:lineRule="auto"/>
        <w:ind w:right="0" w:firstLine="284"/>
        <w:rPr>
          <w:rFonts w:ascii="Times New Roman" w:hAnsi="Times New Roman" w:cs="Times New Roman"/>
          <w:sz w:val="16"/>
          <w:szCs w:val="16"/>
        </w:rPr>
      </w:pPr>
      <w:r>
        <w:rPr>
          <w:rFonts w:ascii="Times New Roman" w:hAnsi="Times New Roman" w:cs="Times New Roman"/>
          <w:sz w:val="16"/>
          <w:szCs w:val="16"/>
        </w:rPr>
        <w:t xml:space="preserve">6.13. </w:t>
      </w:r>
      <w:r w:rsidR="00ED577D" w:rsidRPr="00937D1B">
        <w:rPr>
          <w:rFonts w:ascii="Times New Roman" w:hAnsi="Times New Roman" w:cs="Times New Roman"/>
          <w:sz w:val="16"/>
          <w:szCs w:val="16"/>
        </w:rPr>
        <w:t xml:space="preserve">Теплоснабжающая организация вправе отказаться от исполнения договора в одностороннем порядке по основаниям, </w:t>
      </w:r>
      <w:r w:rsidR="00ED577D" w:rsidRPr="007D36DC">
        <w:rPr>
          <w:rFonts w:ascii="Times New Roman" w:hAnsi="Times New Roman" w:cs="Times New Roman"/>
          <w:sz w:val="16"/>
          <w:szCs w:val="16"/>
        </w:rPr>
        <w:t>предусмотренным ст.523</w:t>
      </w:r>
      <w:r w:rsidR="00ED577D" w:rsidRPr="00937D1B">
        <w:rPr>
          <w:rFonts w:ascii="Times New Roman" w:hAnsi="Times New Roman" w:cs="Times New Roman"/>
          <w:sz w:val="16"/>
          <w:szCs w:val="16"/>
        </w:rPr>
        <w:t xml:space="preserve"> Гражданского кодекса Российской Федерации.  </w:t>
      </w:r>
    </w:p>
    <w:p w:rsidR="00F33E2D" w:rsidRPr="00937D1B" w:rsidRDefault="00937D1B" w:rsidP="00912DBB">
      <w:pPr>
        <w:spacing w:line="240" w:lineRule="auto"/>
        <w:ind w:right="0" w:firstLine="284"/>
        <w:rPr>
          <w:rFonts w:ascii="Times New Roman" w:hAnsi="Times New Roman" w:cs="Times New Roman"/>
          <w:sz w:val="16"/>
          <w:szCs w:val="16"/>
        </w:rPr>
      </w:pPr>
      <w:r>
        <w:rPr>
          <w:rFonts w:ascii="Times New Roman" w:hAnsi="Times New Roman" w:cs="Times New Roman"/>
          <w:sz w:val="16"/>
          <w:szCs w:val="16"/>
        </w:rPr>
        <w:t xml:space="preserve">6.14. </w:t>
      </w:r>
      <w:r w:rsidR="00ED577D" w:rsidRPr="00937D1B">
        <w:rPr>
          <w:rFonts w:ascii="Times New Roman" w:hAnsi="Times New Roman" w:cs="Times New Roman"/>
          <w:sz w:val="16"/>
          <w:szCs w:val="16"/>
        </w:rPr>
        <w:t xml:space="preserve">Ответственность сторон, не предусмотренная в настоящем договоре, определяется в соответствии с </w:t>
      </w:r>
      <w:r w:rsidR="002B66B1">
        <w:rPr>
          <w:rFonts w:ascii="Times New Roman" w:hAnsi="Times New Roman" w:cs="Times New Roman"/>
          <w:sz w:val="16"/>
          <w:szCs w:val="16"/>
        </w:rPr>
        <w:t xml:space="preserve">действующим </w:t>
      </w:r>
      <w:r w:rsidR="00ED577D" w:rsidRPr="00937D1B">
        <w:rPr>
          <w:rFonts w:ascii="Times New Roman" w:hAnsi="Times New Roman" w:cs="Times New Roman"/>
          <w:sz w:val="16"/>
          <w:szCs w:val="16"/>
        </w:rPr>
        <w:t xml:space="preserve">законодательством.                                </w:t>
      </w:r>
    </w:p>
    <w:p w:rsidR="00F33E2D" w:rsidRPr="00D27C52" w:rsidRDefault="00ED577D" w:rsidP="00912DBB">
      <w:pPr>
        <w:pStyle w:val="a7"/>
        <w:numPr>
          <w:ilvl w:val="1"/>
          <w:numId w:val="21"/>
        </w:numPr>
        <w:spacing w:line="240" w:lineRule="auto"/>
        <w:ind w:left="0" w:right="0" w:firstLine="284"/>
        <w:rPr>
          <w:rFonts w:ascii="Times New Roman" w:hAnsi="Times New Roman" w:cs="Times New Roman"/>
          <w:sz w:val="16"/>
          <w:szCs w:val="16"/>
        </w:rPr>
      </w:pPr>
      <w:r w:rsidRPr="00D27C52">
        <w:rPr>
          <w:rFonts w:ascii="Times New Roman" w:hAnsi="Times New Roman" w:cs="Times New Roman"/>
          <w:sz w:val="16"/>
          <w:szCs w:val="16"/>
        </w:rPr>
        <w:t xml:space="preserve">Ни одна из Сторон не имеет права передавать свои права и обязанности третьей стороне без письменного согласия другой договаривающейся Стороны. </w:t>
      </w:r>
    </w:p>
    <w:p w:rsidR="00F33E2D" w:rsidRPr="00937D1B" w:rsidRDefault="00F33E2D" w:rsidP="00912DBB">
      <w:pPr>
        <w:spacing w:after="16" w:line="240" w:lineRule="auto"/>
        <w:ind w:right="0" w:firstLine="284"/>
        <w:jc w:val="left"/>
        <w:rPr>
          <w:rFonts w:ascii="Times New Roman" w:hAnsi="Times New Roman" w:cs="Times New Roman"/>
          <w:sz w:val="16"/>
          <w:szCs w:val="16"/>
        </w:rPr>
      </w:pPr>
    </w:p>
    <w:p w:rsidR="00F33E2D" w:rsidRPr="00937D1B" w:rsidRDefault="00ED577D" w:rsidP="00912DBB">
      <w:pPr>
        <w:pStyle w:val="1"/>
        <w:spacing w:line="240" w:lineRule="auto"/>
        <w:ind w:left="0" w:right="0" w:firstLine="284"/>
        <w:jc w:val="center"/>
        <w:rPr>
          <w:rFonts w:ascii="Times New Roman" w:hAnsi="Times New Roman" w:cs="Times New Roman"/>
          <w:sz w:val="16"/>
          <w:szCs w:val="16"/>
        </w:rPr>
      </w:pPr>
      <w:r w:rsidRPr="00937D1B">
        <w:rPr>
          <w:rFonts w:ascii="Times New Roman" w:hAnsi="Times New Roman" w:cs="Times New Roman"/>
          <w:sz w:val="16"/>
          <w:szCs w:val="16"/>
        </w:rPr>
        <w:t>7. ПОРЯДОК РАЗРЕШЕНИЯ СПОРОВ</w:t>
      </w:r>
    </w:p>
    <w:p w:rsidR="00F33E2D" w:rsidRPr="00937D1B" w:rsidRDefault="00ED577D" w:rsidP="00912DBB">
      <w:pPr>
        <w:spacing w:after="0"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7.1. Спорные вопросы, возникающие при заключении, исполнении, изменении или расторжении договора, Стороны будут решать путем переговоров. При не достижении согласия, споры рассматриваются в арбитражном суде </w:t>
      </w:r>
      <w:r w:rsidR="00610300">
        <w:rPr>
          <w:rFonts w:ascii="Times New Roman" w:hAnsi="Times New Roman" w:cs="Times New Roman"/>
          <w:sz w:val="16"/>
          <w:szCs w:val="16"/>
        </w:rPr>
        <w:t>Воронежской области</w:t>
      </w:r>
      <w:r w:rsidR="0041188C">
        <w:rPr>
          <w:rFonts w:ascii="Times New Roman" w:hAnsi="Times New Roman" w:cs="Times New Roman"/>
          <w:sz w:val="16"/>
          <w:szCs w:val="16"/>
        </w:rPr>
        <w:t>.</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 xml:space="preserve"> 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Стороны не могли предвидеть при заключении договора (форс-мажор), если одна из Сторон сообщит об этом другой Стороне в трехдневный срок. Форс-мажорные обстоятельства должны быть подтверждены соответствующими документами государственных органов. </w:t>
      </w:r>
    </w:p>
    <w:p w:rsidR="00F33E2D" w:rsidRPr="00937D1B" w:rsidRDefault="00ED577D" w:rsidP="00912DBB">
      <w:pPr>
        <w:spacing w:line="240" w:lineRule="auto"/>
        <w:ind w:right="0" w:firstLine="284"/>
        <w:rPr>
          <w:rFonts w:ascii="Times New Roman" w:hAnsi="Times New Roman" w:cs="Times New Roman"/>
          <w:sz w:val="16"/>
          <w:szCs w:val="16"/>
        </w:rPr>
      </w:pPr>
      <w:r w:rsidRPr="00937D1B">
        <w:rPr>
          <w:rFonts w:ascii="Times New Roman" w:hAnsi="Times New Roman" w:cs="Times New Roman"/>
          <w:sz w:val="16"/>
          <w:szCs w:val="16"/>
        </w:rPr>
        <w:t>7.3. При возникновении разногласий по техническим и метрологическим вопросам организации ведения учета тепловой энергии</w:t>
      </w:r>
      <w:r w:rsidR="0041188C">
        <w:rPr>
          <w:rFonts w:ascii="Times New Roman" w:hAnsi="Times New Roman" w:cs="Times New Roman"/>
          <w:sz w:val="16"/>
          <w:szCs w:val="16"/>
        </w:rPr>
        <w:t>,</w:t>
      </w:r>
      <w:r w:rsidRPr="00937D1B">
        <w:rPr>
          <w:rFonts w:ascii="Times New Roman" w:hAnsi="Times New Roman" w:cs="Times New Roman"/>
          <w:sz w:val="16"/>
          <w:szCs w:val="16"/>
        </w:rPr>
        <w:t xml:space="preserve"> их урегулирование передается </w:t>
      </w:r>
      <w:r w:rsidR="0041188C">
        <w:rPr>
          <w:rFonts w:ascii="Times New Roman" w:hAnsi="Times New Roman" w:cs="Times New Roman"/>
          <w:sz w:val="16"/>
          <w:szCs w:val="16"/>
        </w:rPr>
        <w:t>в уполномоченный государственный орган исполнительной власти.</w:t>
      </w:r>
    </w:p>
    <w:p w:rsidR="00F33E2D" w:rsidRPr="00937D1B" w:rsidRDefault="00F33E2D" w:rsidP="00912DBB">
      <w:pPr>
        <w:spacing w:after="19" w:line="240" w:lineRule="auto"/>
        <w:ind w:right="0" w:firstLine="284"/>
        <w:jc w:val="left"/>
        <w:rPr>
          <w:rFonts w:ascii="Times New Roman" w:hAnsi="Times New Roman" w:cs="Times New Roman"/>
          <w:sz w:val="16"/>
          <w:szCs w:val="16"/>
        </w:rPr>
      </w:pPr>
    </w:p>
    <w:p w:rsidR="00F33E2D" w:rsidRPr="00937D1B" w:rsidRDefault="00ED577D" w:rsidP="0041188C">
      <w:pPr>
        <w:pStyle w:val="1"/>
        <w:numPr>
          <w:ilvl w:val="0"/>
          <w:numId w:val="24"/>
        </w:numPr>
        <w:spacing w:line="240" w:lineRule="auto"/>
        <w:ind w:right="0"/>
        <w:jc w:val="center"/>
        <w:rPr>
          <w:rFonts w:ascii="Times New Roman" w:hAnsi="Times New Roman" w:cs="Times New Roman"/>
          <w:sz w:val="16"/>
          <w:szCs w:val="16"/>
        </w:rPr>
      </w:pPr>
      <w:r w:rsidRPr="00937D1B">
        <w:rPr>
          <w:rFonts w:ascii="Times New Roman" w:hAnsi="Times New Roman" w:cs="Times New Roman"/>
          <w:sz w:val="16"/>
          <w:szCs w:val="16"/>
        </w:rPr>
        <w:t>СРОК ДОГОВОРА</w:t>
      </w:r>
    </w:p>
    <w:p w:rsidR="00F33E2D" w:rsidRPr="00937D1B" w:rsidRDefault="00ED577D" w:rsidP="00B05D92">
      <w:pPr>
        <w:spacing w:after="36"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 8.1. Нас</w:t>
      </w:r>
      <w:r w:rsidR="00B95494">
        <w:rPr>
          <w:rFonts w:ascii="Times New Roman" w:hAnsi="Times New Roman" w:cs="Times New Roman"/>
          <w:sz w:val="16"/>
          <w:szCs w:val="16"/>
        </w:rPr>
        <w:t xml:space="preserve">тоящий </w:t>
      </w:r>
      <w:r w:rsidR="00FF06E4">
        <w:rPr>
          <w:rFonts w:ascii="Times New Roman" w:hAnsi="Times New Roman" w:cs="Times New Roman"/>
          <w:sz w:val="16"/>
          <w:szCs w:val="16"/>
        </w:rPr>
        <w:t>договор действует c 01.01</w:t>
      </w:r>
      <w:r w:rsidRPr="00937D1B">
        <w:rPr>
          <w:rFonts w:ascii="Times New Roman" w:hAnsi="Times New Roman" w:cs="Times New Roman"/>
          <w:sz w:val="16"/>
          <w:szCs w:val="16"/>
        </w:rPr>
        <w:t>.20</w:t>
      </w:r>
      <w:r w:rsidR="00612075">
        <w:rPr>
          <w:rFonts w:ascii="Times New Roman" w:hAnsi="Times New Roman" w:cs="Times New Roman"/>
          <w:sz w:val="16"/>
          <w:szCs w:val="16"/>
        </w:rPr>
        <w:t>20</w:t>
      </w:r>
      <w:r w:rsidR="00610300">
        <w:rPr>
          <w:rFonts w:ascii="Times New Roman" w:hAnsi="Times New Roman" w:cs="Times New Roman"/>
          <w:sz w:val="16"/>
          <w:szCs w:val="16"/>
        </w:rPr>
        <w:t xml:space="preserve"> г.</w:t>
      </w:r>
      <w:r w:rsidR="000712C9">
        <w:rPr>
          <w:rFonts w:ascii="Times New Roman" w:hAnsi="Times New Roman" w:cs="Times New Roman"/>
          <w:sz w:val="16"/>
          <w:szCs w:val="16"/>
        </w:rPr>
        <w:t xml:space="preserve"> по </w:t>
      </w:r>
      <w:r w:rsidR="004211C2">
        <w:rPr>
          <w:rFonts w:ascii="Times New Roman" w:hAnsi="Times New Roman" w:cs="Times New Roman"/>
          <w:sz w:val="16"/>
          <w:szCs w:val="16"/>
        </w:rPr>
        <w:t>3</w:t>
      </w:r>
      <w:r w:rsidR="000712C9">
        <w:rPr>
          <w:rFonts w:ascii="Times New Roman" w:hAnsi="Times New Roman" w:cs="Times New Roman"/>
          <w:sz w:val="16"/>
          <w:szCs w:val="16"/>
        </w:rPr>
        <w:t>1,12</w:t>
      </w:r>
      <w:r w:rsidRPr="00937D1B">
        <w:rPr>
          <w:rFonts w:ascii="Times New Roman" w:hAnsi="Times New Roman" w:cs="Times New Roman"/>
          <w:sz w:val="16"/>
          <w:szCs w:val="16"/>
        </w:rPr>
        <w:t>.20</w:t>
      </w:r>
      <w:r w:rsidR="00612075">
        <w:rPr>
          <w:rFonts w:ascii="Times New Roman" w:hAnsi="Times New Roman" w:cs="Times New Roman"/>
          <w:sz w:val="16"/>
          <w:szCs w:val="16"/>
        </w:rPr>
        <w:t>20</w:t>
      </w:r>
      <w:r w:rsidR="00610300">
        <w:rPr>
          <w:rFonts w:ascii="Times New Roman" w:hAnsi="Times New Roman" w:cs="Times New Roman"/>
          <w:sz w:val="16"/>
          <w:szCs w:val="16"/>
        </w:rPr>
        <w:t xml:space="preserve"> г.</w:t>
      </w:r>
      <w:r w:rsidRPr="00937D1B">
        <w:rPr>
          <w:rFonts w:ascii="Times New Roman" w:hAnsi="Times New Roman" w:cs="Times New Roman"/>
          <w:sz w:val="16"/>
          <w:szCs w:val="16"/>
        </w:rPr>
        <w:t xml:space="preserve">, а в части платежей - до полного их завершения и считается пролонгированным наследующий год, если за месяц до его окончания не последует заявления одной из сторон об отказе от настоящего договора или </w:t>
      </w:r>
      <w:r w:rsidR="00654847">
        <w:rPr>
          <w:rFonts w:ascii="Times New Roman" w:hAnsi="Times New Roman" w:cs="Times New Roman"/>
          <w:sz w:val="16"/>
          <w:szCs w:val="16"/>
        </w:rPr>
        <w:t xml:space="preserve">о </w:t>
      </w:r>
      <w:r w:rsidRPr="00937D1B">
        <w:rPr>
          <w:rFonts w:ascii="Times New Roman" w:hAnsi="Times New Roman" w:cs="Times New Roman"/>
          <w:sz w:val="16"/>
          <w:szCs w:val="16"/>
        </w:rPr>
        <w:t xml:space="preserve">его пересмотре. </w:t>
      </w:r>
    </w:p>
    <w:p w:rsidR="00F33E2D" w:rsidRPr="00937D1B" w:rsidRDefault="00ED577D" w:rsidP="00B05D92">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 8.2.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 </w:t>
      </w:r>
    </w:p>
    <w:p w:rsidR="00F33E2D" w:rsidRPr="00937D1B" w:rsidRDefault="00ED577D" w:rsidP="00B05D92">
      <w:pPr>
        <w:spacing w:line="240" w:lineRule="auto"/>
        <w:ind w:right="0" w:firstLine="284"/>
        <w:contextualSpacing/>
        <w:rPr>
          <w:rFonts w:ascii="Times New Roman" w:hAnsi="Times New Roman" w:cs="Times New Roman"/>
          <w:sz w:val="16"/>
          <w:szCs w:val="16"/>
        </w:rPr>
      </w:pPr>
      <w:r w:rsidRPr="007D36DC">
        <w:rPr>
          <w:rFonts w:ascii="Times New Roman" w:hAnsi="Times New Roman" w:cs="Times New Roman"/>
          <w:sz w:val="16"/>
          <w:szCs w:val="16"/>
        </w:rPr>
        <w:t xml:space="preserve">При </w:t>
      </w:r>
      <w:r w:rsidR="0072002E" w:rsidRPr="007D36DC">
        <w:rPr>
          <w:rFonts w:ascii="Times New Roman" w:hAnsi="Times New Roman" w:cs="Times New Roman"/>
          <w:sz w:val="16"/>
          <w:szCs w:val="16"/>
        </w:rPr>
        <w:t xml:space="preserve">пролонгации </w:t>
      </w:r>
      <w:r w:rsidRPr="007D36DC">
        <w:rPr>
          <w:rFonts w:ascii="Times New Roman" w:hAnsi="Times New Roman" w:cs="Times New Roman"/>
          <w:sz w:val="16"/>
          <w:szCs w:val="16"/>
        </w:rPr>
        <w:t>договора количество отпускаемой тепловой энергии, расход сетевой воды принимаются в соответствии с согласованной за месяц с Теплоснабжающей организацией заявкой Потребителя на соответствующий год.</w:t>
      </w:r>
    </w:p>
    <w:p w:rsidR="00F33E2D" w:rsidRPr="00937D1B" w:rsidRDefault="00ED577D" w:rsidP="00B05D92">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 При отсутствии такой согласованной заявки указанные данные на новый срок принимаются Теплоснабжающей организацией в соответствии с </w:t>
      </w:r>
      <w:r w:rsidR="0041188C">
        <w:rPr>
          <w:rFonts w:ascii="Times New Roman" w:hAnsi="Times New Roman" w:cs="Times New Roman"/>
          <w:sz w:val="16"/>
          <w:szCs w:val="16"/>
        </w:rPr>
        <w:t>условиями</w:t>
      </w:r>
      <w:r w:rsidRPr="00937D1B">
        <w:rPr>
          <w:rFonts w:ascii="Times New Roman" w:hAnsi="Times New Roman" w:cs="Times New Roman"/>
          <w:sz w:val="16"/>
          <w:szCs w:val="16"/>
        </w:rPr>
        <w:t xml:space="preserve"> настоящего договора. </w:t>
      </w:r>
    </w:p>
    <w:p w:rsidR="00F33E2D" w:rsidRPr="00937D1B" w:rsidRDefault="00ED577D" w:rsidP="00B05D92">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 8.3. В течение срока действия договора Стороны имеют право вносить </w:t>
      </w:r>
      <w:r w:rsidR="00D3115A">
        <w:rPr>
          <w:rFonts w:ascii="Times New Roman" w:hAnsi="Times New Roman" w:cs="Times New Roman"/>
          <w:sz w:val="16"/>
          <w:szCs w:val="16"/>
        </w:rPr>
        <w:t xml:space="preserve">в него </w:t>
      </w:r>
      <w:r w:rsidRPr="00937D1B">
        <w:rPr>
          <w:rFonts w:ascii="Times New Roman" w:hAnsi="Times New Roman" w:cs="Times New Roman"/>
          <w:sz w:val="16"/>
          <w:szCs w:val="16"/>
        </w:rPr>
        <w:t>изменения и дополнения</w:t>
      </w:r>
      <w:r w:rsidR="00D3115A">
        <w:rPr>
          <w:rFonts w:ascii="Times New Roman" w:hAnsi="Times New Roman" w:cs="Times New Roman"/>
          <w:sz w:val="16"/>
          <w:szCs w:val="16"/>
        </w:rPr>
        <w:t>.</w:t>
      </w:r>
      <w:r w:rsidRPr="00937D1B">
        <w:rPr>
          <w:rFonts w:ascii="Times New Roman" w:hAnsi="Times New Roman" w:cs="Times New Roman"/>
          <w:sz w:val="16"/>
          <w:szCs w:val="16"/>
        </w:rPr>
        <w:t xml:space="preserve"> Любые изменения и дополнения к настоящему договору действительны в том случае, если они совершены в письменной форме и подписаны уполномоченными представителями Сторон. </w:t>
      </w:r>
    </w:p>
    <w:p w:rsidR="00F33E2D" w:rsidRPr="00937D1B" w:rsidRDefault="00ED577D" w:rsidP="00B05D92">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 8.4. Настоящий договор может быть расторгнут по взаимному согласию Сторон, а также в иных случаях, предусмотренных действующим законодательством. Сторона, расторгающая договор, обязана сообщить другой Стороне о расторжении договора за 30 календарных дней. </w:t>
      </w:r>
    </w:p>
    <w:p w:rsidR="00F33E2D" w:rsidRPr="00937D1B" w:rsidRDefault="00ED577D" w:rsidP="00B05D92">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 xml:space="preserve"> 8.5. Настоящий договор составлен в двух экземплярах, имеющих одинаковую юридическую силу, один экземпляр </w:t>
      </w:r>
      <w:r w:rsidR="00610300">
        <w:rPr>
          <w:rFonts w:ascii="Times New Roman" w:hAnsi="Times New Roman" w:cs="Times New Roman"/>
          <w:sz w:val="16"/>
          <w:szCs w:val="16"/>
        </w:rPr>
        <w:t xml:space="preserve">для </w:t>
      </w:r>
      <w:r w:rsidRPr="00937D1B">
        <w:rPr>
          <w:rFonts w:ascii="Times New Roman" w:hAnsi="Times New Roman" w:cs="Times New Roman"/>
          <w:sz w:val="16"/>
          <w:szCs w:val="16"/>
        </w:rPr>
        <w:t xml:space="preserve">Теплоснабжающей организации, </w:t>
      </w:r>
      <w:r w:rsidR="0059225B">
        <w:rPr>
          <w:rFonts w:ascii="Times New Roman" w:hAnsi="Times New Roman" w:cs="Times New Roman"/>
          <w:sz w:val="16"/>
          <w:szCs w:val="16"/>
        </w:rPr>
        <w:t>второй</w:t>
      </w:r>
      <w:r w:rsidRPr="00937D1B">
        <w:rPr>
          <w:rFonts w:ascii="Times New Roman" w:hAnsi="Times New Roman" w:cs="Times New Roman"/>
          <w:sz w:val="16"/>
          <w:szCs w:val="16"/>
        </w:rPr>
        <w:t xml:space="preserve"> - </w:t>
      </w:r>
      <w:r w:rsidR="00610300">
        <w:rPr>
          <w:rFonts w:ascii="Times New Roman" w:hAnsi="Times New Roman" w:cs="Times New Roman"/>
          <w:sz w:val="16"/>
          <w:szCs w:val="16"/>
        </w:rPr>
        <w:t>для</w:t>
      </w:r>
      <w:r w:rsidRPr="00937D1B">
        <w:rPr>
          <w:rFonts w:ascii="Times New Roman" w:hAnsi="Times New Roman" w:cs="Times New Roman"/>
          <w:sz w:val="16"/>
          <w:szCs w:val="16"/>
        </w:rPr>
        <w:t xml:space="preserve"> Потребителя. </w:t>
      </w:r>
    </w:p>
    <w:p w:rsidR="00F33E2D" w:rsidRPr="00937D1B" w:rsidRDefault="00ED577D" w:rsidP="00B05D92">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8.6. Неотъемлемой частью договора является:</w:t>
      </w:r>
    </w:p>
    <w:p w:rsidR="00F33E2D" w:rsidRPr="00937D1B" w:rsidRDefault="00ED577D" w:rsidP="00B05D92">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8.6.1. Приложение 1 - Перечень тепловых нагрузок объектов Потребителя</w:t>
      </w:r>
      <w:r w:rsidR="0059225B">
        <w:rPr>
          <w:rFonts w:ascii="Times New Roman" w:hAnsi="Times New Roman" w:cs="Times New Roman"/>
          <w:sz w:val="16"/>
          <w:szCs w:val="16"/>
        </w:rPr>
        <w:t>, подключенных к тепловым сетям</w:t>
      </w:r>
      <w:r w:rsidRPr="00937D1B">
        <w:rPr>
          <w:rFonts w:ascii="Times New Roman" w:hAnsi="Times New Roman" w:cs="Times New Roman"/>
          <w:sz w:val="16"/>
          <w:szCs w:val="16"/>
        </w:rPr>
        <w:t xml:space="preserve"> Теплоснабжающей организации. </w:t>
      </w:r>
    </w:p>
    <w:p w:rsidR="00F33E2D" w:rsidRPr="00937D1B" w:rsidRDefault="00ED577D" w:rsidP="00B05D92">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8.6.</w:t>
      </w:r>
      <w:r w:rsidR="00511A1F">
        <w:rPr>
          <w:rFonts w:ascii="Times New Roman" w:hAnsi="Times New Roman" w:cs="Times New Roman"/>
          <w:sz w:val="16"/>
          <w:szCs w:val="16"/>
        </w:rPr>
        <w:t>2</w:t>
      </w:r>
      <w:r w:rsidRPr="00937D1B">
        <w:rPr>
          <w:rFonts w:ascii="Times New Roman" w:hAnsi="Times New Roman" w:cs="Times New Roman"/>
          <w:sz w:val="16"/>
          <w:szCs w:val="16"/>
        </w:rPr>
        <w:t xml:space="preserve">. Приложение </w:t>
      </w:r>
      <w:r w:rsidR="00511A1F">
        <w:rPr>
          <w:rFonts w:ascii="Times New Roman" w:hAnsi="Times New Roman" w:cs="Times New Roman"/>
          <w:sz w:val="16"/>
          <w:szCs w:val="16"/>
        </w:rPr>
        <w:t>2</w:t>
      </w:r>
      <w:r w:rsidRPr="00937D1B">
        <w:rPr>
          <w:rFonts w:ascii="Times New Roman" w:hAnsi="Times New Roman" w:cs="Times New Roman"/>
          <w:sz w:val="16"/>
          <w:szCs w:val="16"/>
        </w:rPr>
        <w:t xml:space="preserve"> - Акт разграничения балансовой принадлежности тепловых сетей Сторон. </w:t>
      </w:r>
    </w:p>
    <w:p w:rsidR="00F33E2D" w:rsidRPr="00937D1B" w:rsidRDefault="00ED577D" w:rsidP="00B05D92">
      <w:pPr>
        <w:spacing w:line="240" w:lineRule="auto"/>
        <w:ind w:right="0" w:firstLine="284"/>
        <w:contextualSpacing/>
        <w:rPr>
          <w:rFonts w:ascii="Times New Roman" w:hAnsi="Times New Roman" w:cs="Times New Roman"/>
          <w:sz w:val="16"/>
          <w:szCs w:val="16"/>
        </w:rPr>
      </w:pPr>
      <w:r w:rsidRPr="00937D1B">
        <w:rPr>
          <w:rFonts w:ascii="Times New Roman" w:hAnsi="Times New Roman" w:cs="Times New Roman"/>
          <w:sz w:val="16"/>
          <w:szCs w:val="16"/>
        </w:rPr>
        <w:t>8.6.</w:t>
      </w:r>
      <w:r w:rsidR="00511A1F">
        <w:rPr>
          <w:rFonts w:ascii="Times New Roman" w:hAnsi="Times New Roman" w:cs="Times New Roman"/>
          <w:sz w:val="16"/>
          <w:szCs w:val="16"/>
        </w:rPr>
        <w:t>3</w:t>
      </w:r>
      <w:r w:rsidRPr="00937D1B">
        <w:rPr>
          <w:rFonts w:ascii="Times New Roman" w:hAnsi="Times New Roman" w:cs="Times New Roman"/>
          <w:sz w:val="16"/>
          <w:szCs w:val="16"/>
        </w:rPr>
        <w:t xml:space="preserve">. Приложение </w:t>
      </w:r>
      <w:r w:rsidR="00511A1F">
        <w:rPr>
          <w:rFonts w:ascii="Times New Roman" w:hAnsi="Times New Roman" w:cs="Times New Roman"/>
          <w:sz w:val="16"/>
          <w:szCs w:val="16"/>
        </w:rPr>
        <w:t>3</w:t>
      </w:r>
      <w:r w:rsidRPr="00937D1B">
        <w:rPr>
          <w:rFonts w:ascii="Times New Roman" w:hAnsi="Times New Roman" w:cs="Times New Roman"/>
          <w:sz w:val="16"/>
          <w:szCs w:val="16"/>
        </w:rPr>
        <w:t xml:space="preserve"> - Акт разграничения эксплуатационной ответственности Сторон. </w:t>
      </w:r>
    </w:p>
    <w:p w:rsidR="00F33E2D" w:rsidRPr="00937D1B" w:rsidRDefault="00ED577D" w:rsidP="00B05D92">
      <w:pPr>
        <w:spacing w:after="26" w:line="240" w:lineRule="auto"/>
        <w:ind w:right="0" w:firstLine="284"/>
        <w:contextualSpacing/>
        <w:jc w:val="left"/>
        <w:rPr>
          <w:rFonts w:ascii="Times New Roman" w:hAnsi="Times New Roman" w:cs="Times New Roman"/>
          <w:sz w:val="16"/>
          <w:szCs w:val="16"/>
        </w:rPr>
      </w:pPr>
      <w:r w:rsidRPr="00937D1B">
        <w:rPr>
          <w:rFonts w:ascii="Times New Roman" w:hAnsi="Times New Roman" w:cs="Times New Roman"/>
          <w:b/>
          <w:sz w:val="16"/>
          <w:szCs w:val="16"/>
        </w:rPr>
        <w:tab/>
      </w:r>
    </w:p>
    <w:p w:rsidR="00F33E2D" w:rsidRPr="00937D1B" w:rsidRDefault="00ED577D" w:rsidP="00912DBB">
      <w:pPr>
        <w:pStyle w:val="1"/>
        <w:spacing w:line="240" w:lineRule="auto"/>
        <w:ind w:left="0" w:right="0" w:firstLine="284"/>
        <w:rPr>
          <w:rFonts w:ascii="Times New Roman" w:hAnsi="Times New Roman" w:cs="Times New Roman"/>
          <w:sz w:val="16"/>
          <w:szCs w:val="16"/>
        </w:rPr>
      </w:pPr>
      <w:r w:rsidRPr="00937D1B">
        <w:rPr>
          <w:rFonts w:ascii="Times New Roman" w:hAnsi="Times New Roman" w:cs="Times New Roman"/>
          <w:sz w:val="16"/>
          <w:szCs w:val="16"/>
        </w:rPr>
        <w:t xml:space="preserve">9. АДРЕСА И РЕКВИЗИТЫ СТОРОН </w:t>
      </w:r>
    </w:p>
    <w:p w:rsidR="00F33E2D" w:rsidRPr="00937D1B" w:rsidRDefault="00F33E2D" w:rsidP="00912DBB">
      <w:pPr>
        <w:spacing w:after="0" w:line="240" w:lineRule="auto"/>
        <w:ind w:right="0" w:firstLine="284"/>
        <w:jc w:val="left"/>
        <w:rPr>
          <w:rFonts w:ascii="Times New Roman" w:hAnsi="Times New Roman" w:cs="Times New Roman"/>
          <w:sz w:val="16"/>
          <w:szCs w:val="16"/>
        </w:rPr>
      </w:pPr>
    </w:p>
    <w:tbl>
      <w:tblPr>
        <w:tblW w:w="0" w:type="auto"/>
        <w:tblInd w:w="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85"/>
        <w:gridCol w:w="4786"/>
      </w:tblGrid>
      <w:tr w:rsidR="0054270D" w:rsidRPr="002649BA" w:rsidTr="008B7323">
        <w:tc>
          <w:tcPr>
            <w:tcW w:w="4785" w:type="dxa"/>
          </w:tcPr>
          <w:p w:rsidR="0054270D" w:rsidRPr="002649BA" w:rsidRDefault="0054270D" w:rsidP="00F74BB4">
            <w:pPr>
              <w:pStyle w:val="aa"/>
              <w:jc w:val="left"/>
              <w:rPr>
                <w:rFonts w:ascii="Times New Roman" w:hAnsi="Times New Roman" w:cs="Times New Roman"/>
                <w:sz w:val="16"/>
                <w:szCs w:val="16"/>
              </w:rPr>
            </w:pPr>
            <w:r w:rsidRPr="002649BA">
              <w:rPr>
                <w:rFonts w:ascii="Times New Roman" w:hAnsi="Times New Roman" w:cs="Times New Roman"/>
                <w:sz w:val="16"/>
                <w:szCs w:val="16"/>
              </w:rPr>
              <w:t>«</w:t>
            </w:r>
            <w:r>
              <w:rPr>
                <w:rFonts w:ascii="Times New Roman" w:hAnsi="Times New Roman" w:cs="Times New Roman"/>
                <w:sz w:val="16"/>
                <w:szCs w:val="16"/>
              </w:rPr>
              <w:t>Теплоснабжающая</w:t>
            </w:r>
            <w:r w:rsidRPr="002649BA">
              <w:rPr>
                <w:rFonts w:ascii="Times New Roman" w:hAnsi="Times New Roman" w:cs="Times New Roman"/>
                <w:sz w:val="16"/>
                <w:szCs w:val="16"/>
              </w:rPr>
              <w:t xml:space="preserve"> организация»:</w:t>
            </w:r>
          </w:p>
          <w:p w:rsidR="0054270D" w:rsidRDefault="0054270D" w:rsidP="00F74BB4">
            <w:pPr>
              <w:pStyle w:val="aa"/>
              <w:jc w:val="left"/>
              <w:rPr>
                <w:rFonts w:ascii="Times New Roman" w:hAnsi="Times New Roman" w:cs="Times New Roman"/>
                <w:noProof/>
                <w:sz w:val="16"/>
                <w:szCs w:val="16"/>
              </w:rPr>
            </w:pPr>
            <w:r w:rsidRPr="002649BA">
              <w:rPr>
                <w:rFonts w:ascii="Times New Roman" w:hAnsi="Times New Roman" w:cs="Times New Roman"/>
                <w:noProof/>
                <w:sz w:val="16"/>
                <w:szCs w:val="16"/>
              </w:rPr>
              <w:t>Грибановское муниципальное унитарное предприятие</w:t>
            </w:r>
          </w:p>
          <w:p w:rsidR="00F74BB4" w:rsidRDefault="00F74BB4" w:rsidP="00F74BB4">
            <w:pPr>
              <w:pStyle w:val="aa"/>
              <w:jc w:val="left"/>
              <w:rPr>
                <w:rFonts w:ascii="Times New Roman" w:hAnsi="Times New Roman" w:cs="Times New Roman"/>
                <w:noProof/>
                <w:sz w:val="16"/>
                <w:szCs w:val="16"/>
              </w:rPr>
            </w:pPr>
            <w:r>
              <w:rPr>
                <w:rFonts w:ascii="Times New Roman" w:hAnsi="Times New Roman" w:cs="Times New Roman"/>
                <w:noProof/>
                <w:sz w:val="16"/>
                <w:szCs w:val="16"/>
              </w:rPr>
              <w:t xml:space="preserve"> «Тепловые сети»</w:t>
            </w:r>
          </w:p>
          <w:p w:rsidR="00F74BB4" w:rsidRDefault="0054270D" w:rsidP="00F74BB4">
            <w:pPr>
              <w:pStyle w:val="aa"/>
              <w:jc w:val="left"/>
              <w:rPr>
                <w:rFonts w:ascii="Times New Roman" w:hAnsi="Times New Roman" w:cs="Times New Roman"/>
                <w:noProof/>
                <w:sz w:val="16"/>
                <w:szCs w:val="16"/>
              </w:rPr>
            </w:pPr>
            <w:r w:rsidRPr="002649BA">
              <w:rPr>
                <w:rFonts w:ascii="Times New Roman" w:hAnsi="Times New Roman" w:cs="Times New Roman"/>
                <w:noProof/>
                <w:sz w:val="16"/>
                <w:szCs w:val="16"/>
              </w:rPr>
              <w:t>397240</w:t>
            </w:r>
            <w:r w:rsidR="00F74BB4">
              <w:rPr>
                <w:rFonts w:ascii="Times New Roman" w:hAnsi="Times New Roman" w:cs="Times New Roman"/>
                <w:noProof/>
                <w:sz w:val="16"/>
                <w:szCs w:val="16"/>
              </w:rPr>
              <w:t xml:space="preserve">, Воронежская обл., </w:t>
            </w:r>
            <w:r w:rsidRPr="002649BA">
              <w:rPr>
                <w:rFonts w:ascii="Times New Roman" w:hAnsi="Times New Roman" w:cs="Times New Roman"/>
                <w:noProof/>
                <w:sz w:val="16"/>
                <w:szCs w:val="16"/>
              </w:rPr>
              <w:t xml:space="preserve">пгт. Грибановский, </w:t>
            </w:r>
          </w:p>
          <w:p w:rsidR="0054270D" w:rsidRPr="002649BA" w:rsidRDefault="0054270D" w:rsidP="00F74BB4">
            <w:pPr>
              <w:pStyle w:val="aa"/>
              <w:jc w:val="left"/>
              <w:rPr>
                <w:rFonts w:ascii="Times New Roman" w:hAnsi="Times New Roman" w:cs="Times New Roman"/>
                <w:noProof/>
                <w:sz w:val="16"/>
                <w:szCs w:val="16"/>
              </w:rPr>
            </w:pPr>
            <w:r w:rsidRPr="002649BA">
              <w:rPr>
                <w:rFonts w:ascii="Times New Roman" w:hAnsi="Times New Roman" w:cs="Times New Roman"/>
                <w:noProof/>
                <w:sz w:val="16"/>
                <w:szCs w:val="16"/>
              </w:rPr>
              <w:t>ул.Коммунальная, 23</w:t>
            </w:r>
          </w:p>
          <w:p w:rsidR="0054270D" w:rsidRPr="002649BA" w:rsidRDefault="0054270D" w:rsidP="00F74BB4">
            <w:pPr>
              <w:pStyle w:val="aa"/>
              <w:jc w:val="left"/>
              <w:rPr>
                <w:rFonts w:ascii="Times New Roman" w:hAnsi="Times New Roman" w:cs="Times New Roman"/>
                <w:noProof/>
                <w:sz w:val="16"/>
                <w:szCs w:val="16"/>
              </w:rPr>
            </w:pPr>
            <w:r w:rsidRPr="002649BA">
              <w:rPr>
                <w:rFonts w:ascii="Times New Roman" w:hAnsi="Times New Roman" w:cs="Times New Roman"/>
                <w:noProof/>
                <w:sz w:val="16"/>
                <w:szCs w:val="16"/>
              </w:rPr>
              <w:t>ИНН 3609005346</w:t>
            </w:r>
          </w:p>
          <w:p w:rsidR="0054270D" w:rsidRPr="002649BA" w:rsidRDefault="0054270D" w:rsidP="00F74BB4">
            <w:pPr>
              <w:pStyle w:val="aa"/>
              <w:jc w:val="left"/>
              <w:rPr>
                <w:rFonts w:ascii="Times New Roman" w:hAnsi="Times New Roman" w:cs="Times New Roman"/>
                <w:noProof/>
                <w:sz w:val="16"/>
                <w:szCs w:val="16"/>
              </w:rPr>
            </w:pPr>
            <w:r w:rsidRPr="002649BA">
              <w:rPr>
                <w:rFonts w:ascii="Times New Roman" w:hAnsi="Times New Roman" w:cs="Times New Roman"/>
                <w:noProof/>
                <w:sz w:val="16"/>
                <w:szCs w:val="16"/>
              </w:rPr>
              <w:t>КПП 360901001</w:t>
            </w:r>
          </w:p>
          <w:p w:rsidR="0054270D" w:rsidRPr="002649BA" w:rsidRDefault="0054270D" w:rsidP="00F74BB4">
            <w:pPr>
              <w:pStyle w:val="aa"/>
              <w:jc w:val="left"/>
              <w:rPr>
                <w:rFonts w:ascii="Times New Roman" w:hAnsi="Times New Roman" w:cs="Times New Roman"/>
                <w:noProof/>
                <w:sz w:val="16"/>
                <w:szCs w:val="16"/>
              </w:rPr>
            </w:pPr>
            <w:r w:rsidRPr="002649BA">
              <w:rPr>
                <w:rFonts w:ascii="Times New Roman" w:hAnsi="Times New Roman" w:cs="Times New Roman"/>
                <w:noProof/>
                <w:sz w:val="16"/>
                <w:szCs w:val="16"/>
              </w:rPr>
              <w:t>Центрально-Черноземный Банк Сбербанка РФ</w:t>
            </w:r>
          </w:p>
          <w:p w:rsidR="0054270D" w:rsidRPr="002649BA" w:rsidRDefault="0054270D" w:rsidP="00F74BB4">
            <w:pPr>
              <w:pStyle w:val="aa"/>
              <w:jc w:val="left"/>
              <w:rPr>
                <w:rFonts w:ascii="Times New Roman" w:hAnsi="Times New Roman" w:cs="Times New Roman"/>
                <w:noProof/>
                <w:sz w:val="16"/>
                <w:szCs w:val="16"/>
              </w:rPr>
            </w:pPr>
            <w:r w:rsidRPr="002649BA">
              <w:rPr>
                <w:rFonts w:ascii="Times New Roman" w:hAnsi="Times New Roman" w:cs="Times New Roman"/>
                <w:noProof/>
                <w:sz w:val="16"/>
                <w:szCs w:val="16"/>
              </w:rPr>
              <w:t>р/с 4070281071306011175</w:t>
            </w:r>
            <w:r w:rsidR="00475E7E">
              <w:rPr>
                <w:rFonts w:ascii="Times New Roman" w:hAnsi="Times New Roman" w:cs="Times New Roman"/>
                <w:noProof/>
                <w:sz w:val="16"/>
                <w:szCs w:val="16"/>
              </w:rPr>
              <w:t>5</w:t>
            </w:r>
          </w:p>
          <w:p w:rsidR="0054270D" w:rsidRPr="002649BA" w:rsidRDefault="0054270D" w:rsidP="00F74BB4">
            <w:pPr>
              <w:pStyle w:val="aa"/>
              <w:jc w:val="left"/>
              <w:rPr>
                <w:rFonts w:ascii="Times New Roman" w:hAnsi="Times New Roman" w:cs="Times New Roman"/>
                <w:noProof/>
                <w:sz w:val="16"/>
                <w:szCs w:val="16"/>
              </w:rPr>
            </w:pPr>
            <w:r w:rsidRPr="002649BA">
              <w:rPr>
                <w:rFonts w:ascii="Times New Roman" w:hAnsi="Times New Roman" w:cs="Times New Roman"/>
                <w:noProof/>
                <w:sz w:val="16"/>
                <w:szCs w:val="16"/>
              </w:rPr>
              <w:t>к/с 30101810600000000681 БИК 042007681</w:t>
            </w:r>
          </w:p>
          <w:p w:rsidR="0054270D" w:rsidRDefault="0054270D" w:rsidP="00F74BB4">
            <w:pPr>
              <w:tabs>
                <w:tab w:val="left" w:pos="6285"/>
              </w:tabs>
              <w:jc w:val="left"/>
              <w:rPr>
                <w:rFonts w:ascii="Times New Roman" w:hAnsi="Times New Roman" w:cs="Times New Roman"/>
                <w:sz w:val="16"/>
                <w:szCs w:val="16"/>
              </w:rPr>
            </w:pPr>
          </w:p>
          <w:p w:rsidR="0054270D" w:rsidRPr="002649BA" w:rsidRDefault="0054270D" w:rsidP="00F74BB4">
            <w:pPr>
              <w:tabs>
                <w:tab w:val="left" w:pos="6285"/>
              </w:tabs>
              <w:jc w:val="left"/>
              <w:rPr>
                <w:rFonts w:ascii="Times New Roman" w:hAnsi="Times New Roman" w:cs="Times New Roman"/>
                <w:sz w:val="16"/>
                <w:szCs w:val="16"/>
              </w:rPr>
            </w:pPr>
          </w:p>
          <w:p w:rsidR="0054270D" w:rsidRDefault="0054270D" w:rsidP="00F74BB4">
            <w:pPr>
              <w:tabs>
                <w:tab w:val="left" w:pos="6285"/>
              </w:tabs>
              <w:ind w:firstLine="0"/>
              <w:rPr>
                <w:rFonts w:ascii="Times New Roman" w:hAnsi="Times New Roman" w:cs="Times New Roman"/>
                <w:sz w:val="16"/>
                <w:szCs w:val="16"/>
              </w:rPr>
            </w:pPr>
            <w:r w:rsidRPr="002649BA">
              <w:rPr>
                <w:rFonts w:ascii="Times New Roman" w:hAnsi="Times New Roman" w:cs="Times New Roman"/>
                <w:sz w:val="16"/>
                <w:szCs w:val="16"/>
              </w:rPr>
              <w:t>Директор</w:t>
            </w:r>
            <w:r w:rsidR="004211C2">
              <w:rPr>
                <w:rFonts w:ascii="Times New Roman" w:hAnsi="Times New Roman" w:cs="Times New Roman"/>
                <w:sz w:val="16"/>
                <w:szCs w:val="16"/>
              </w:rPr>
              <w:t xml:space="preserve">                                                           </w:t>
            </w:r>
            <w:r w:rsidR="00DD5F8B">
              <w:rPr>
                <w:rFonts w:ascii="Times New Roman" w:hAnsi="Times New Roman" w:cs="Times New Roman"/>
                <w:sz w:val="16"/>
                <w:szCs w:val="16"/>
              </w:rPr>
              <w:t>С.</w:t>
            </w:r>
            <w:r w:rsidR="00924F01">
              <w:rPr>
                <w:rFonts w:ascii="Times New Roman" w:hAnsi="Times New Roman" w:cs="Times New Roman"/>
                <w:sz w:val="16"/>
                <w:szCs w:val="16"/>
              </w:rPr>
              <w:t>М. Фараджаев</w:t>
            </w:r>
          </w:p>
          <w:p w:rsidR="0054270D" w:rsidRDefault="0054270D" w:rsidP="00F74BB4">
            <w:pPr>
              <w:tabs>
                <w:tab w:val="left" w:pos="6285"/>
              </w:tabs>
              <w:jc w:val="left"/>
              <w:rPr>
                <w:rFonts w:ascii="Times New Roman" w:hAnsi="Times New Roman" w:cs="Times New Roman"/>
                <w:sz w:val="16"/>
                <w:szCs w:val="16"/>
              </w:rPr>
            </w:pPr>
          </w:p>
          <w:p w:rsidR="0054270D" w:rsidRPr="002649BA" w:rsidRDefault="0054270D" w:rsidP="00F74BB4">
            <w:pPr>
              <w:tabs>
                <w:tab w:val="left" w:pos="6285"/>
              </w:tabs>
              <w:jc w:val="left"/>
              <w:rPr>
                <w:rFonts w:ascii="Times New Roman" w:hAnsi="Times New Roman" w:cs="Times New Roman"/>
                <w:sz w:val="16"/>
                <w:szCs w:val="16"/>
                <w:u w:val="single"/>
              </w:rPr>
            </w:pPr>
            <w:r>
              <w:rPr>
                <w:rFonts w:ascii="Times New Roman" w:hAnsi="Times New Roman" w:cs="Times New Roman"/>
                <w:sz w:val="16"/>
                <w:szCs w:val="16"/>
              </w:rPr>
              <w:t>М.П.</w:t>
            </w:r>
          </w:p>
        </w:tc>
        <w:tc>
          <w:tcPr>
            <w:tcW w:w="4786" w:type="dxa"/>
          </w:tcPr>
          <w:p w:rsidR="0054270D" w:rsidRPr="002649BA" w:rsidRDefault="0054270D" w:rsidP="008B7323">
            <w:pPr>
              <w:pStyle w:val="a8"/>
              <w:jc w:val="center"/>
              <w:rPr>
                <w:sz w:val="16"/>
                <w:szCs w:val="16"/>
              </w:rPr>
            </w:pPr>
            <w:r w:rsidRPr="002649BA">
              <w:rPr>
                <w:sz w:val="16"/>
                <w:szCs w:val="16"/>
              </w:rPr>
              <w:t>«</w:t>
            </w:r>
            <w:r>
              <w:rPr>
                <w:sz w:val="16"/>
                <w:szCs w:val="16"/>
              </w:rPr>
              <w:t>Потребитель</w:t>
            </w:r>
            <w:r w:rsidRPr="002649BA">
              <w:rPr>
                <w:sz w:val="16"/>
                <w:szCs w:val="16"/>
              </w:rPr>
              <w:t>»:</w:t>
            </w:r>
          </w:p>
          <w:p w:rsidR="007F4997" w:rsidRPr="007F4997" w:rsidRDefault="007F4997" w:rsidP="007F4997">
            <w:pPr>
              <w:widowControl w:val="0"/>
              <w:tabs>
                <w:tab w:val="left" w:pos="6285"/>
              </w:tabs>
              <w:autoSpaceDE w:val="0"/>
              <w:autoSpaceDN w:val="0"/>
              <w:spacing w:after="0" w:line="240" w:lineRule="auto"/>
              <w:ind w:right="0" w:firstLine="0"/>
              <w:jc w:val="left"/>
              <w:rPr>
                <w:rFonts w:ascii="Times New Roman" w:eastAsia="Times New Roman" w:hAnsi="Times New Roman" w:cs="Times New Roman"/>
                <w:i/>
                <w:color w:val="auto"/>
                <w:sz w:val="16"/>
                <w:szCs w:val="16"/>
                <w:u w:val="single"/>
              </w:rPr>
            </w:pPr>
          </w:p>
          <w:p w:rsidR="00185F25" w:rsidRPr="00185F25" w:rsidRDefault="00924F01" w:rsidP="00924F01">
            <w:pPr>
              <w:widowControl w:val="0"/>
              <w:tabs>
                <w:tab w:val="left" w:pos="6285"/>
              </w:tabs>
              <w:autoSpaceDE w:val="0"/>
              <w:autoSpaceDN w:val="0"/>
              <w:spacing w:after="0" w:line="240" w:lineRule="auto"/>
              <w:ind w:righ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МКУК «</w:t>
            </w:r>
            <w:r w:rsidR="00185F25" w:rsidRPr="00185F25">
              <w:rPr>
                <w:rFonts w:ascii="Times New Roman" w:eastAsia="Times New Roman" w:hAnsi="Times New Roman" w:cs="Times New Roman"/>
                <w:color w:val="auto"/>
                <w:sz w:val="16"/>
                <w:szCs w:val="16"/>
              </w:rPr>
              <w:t xml:space="preserve"> ЦДИ</w:t>
            </w:r>
            <w:r>
              <w:rPr>
                <w:rFonts w:ascii="Times New Roman" w:eastAsia="Times New Roman" w:hAnsi="Times New Roman" w:cs="Times New Roman"/>
                <w:color w:val="auto"/>
                <w:sz w:val="16"/>
                <w:szCs w:val="16"/>
              </w:rPr>
              <w:t>»</w:t>
            </w:r>
            <w:r w:rsidR="00185F25" w:rsidRPr="00185F25">
              <w:rPr>
                <w:rFonts w:ascii="Times New Roman" w:eastAsia="Times New Roman" w:hAnsi="Times New Roman" w:cs="Times New Roman"/>
                <w:color w:val="auto"/>
                <w:sz w:val="16"/>
                <w:szCs w:val="16"/>
              </w:rPr>
              <w:t xml:space="preserve"> Посевкинского сельского поселения</w:t>
            </w:r>
          </w:p>
          <w:p w:rsidR="00185F25" w:rsidRPr="00185F25" w:rsidRDefault="00185F25" w:rsidP="00924F01">
            <w:pPr>
              <w:widowControl w:val="0"/>
              <w:tabs>
                <w:tab w:val="left" w:pos="6285"/>
              </w:tabs>
              <w:autoSpaceDE w:val="0"/>
              <w:autoSpaceDN w:val="0"/>
              <w:spacing w:after="0" w:line="240" w:lineRule="auto"/>
              <w:ind w:right="0" w:firstLine="0"/>
              <w:jc w:val="center"/>
              <w:rPr>
                <w:rFonts w:ascii="Times New Roman" w:eastAsia="Times New Roman" w:hAnsi="Times New Roman" w:cs="Times New Roman"/>
                <w:color w:val="auto"/>
                <w:sz w:val="16"/>
                <w:szCs w:val="16"/>
              </w:rPr>
            </w:pPr>
            <w:r w:rsidRPr="00185F25">
              <w:rPr>
                <w:rFonts w:ascii="Times New Roman" w:eastAsia="Times New Roman" w:hAnsi="Times New Roman" w:cs="Times New Roman"/>
                <w:color w:val="auto"/>
                <w:sz w:val="16"/>
                <w:szCs w:val="16"/>
              </w:rPr>
              <w:t>ИНН /КПП 3609005755/360901001</w:t>
            </w:r>
          </w:p>
          <w:p w:rsidR="00924F01" w:rsidRDefault="00924F01" w:rsidP="00924F01">
            <w:pPr>
              <w:widowControl w:val="0"/>
              <w:tabs>
                <w:tab w:val="left" w:pos="6285"/>
              </w:tabs>
              <w:autoSpaceDE w:val="0"/>
              <w:autoSpaceDN w:val="0"/>
              <w:spacing w:after="0" w:line="240" w:lineRule="auto"/>
              <w:ind w:righ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БИК Управления 012007084</w:t>
            </w:r>
          </w:p>
          <w:p w:rsidR="00924F01" w:rsidRDefault="00924F01" w:rsidP="00924F01">
            <w:pPr>
              <w:widowControl w:val="0"/>
              <w:tabs>
                <w:tab w:val="left" w:pos="6285"/>
              </w:tabs>
              <w:autoSpaceDE w:val="0"/>
              <w:autoSpaceDN w:val="0"/>
              <w:spacing w:after="0" w:line="240" w:lineRule="auto"/>
              <w:ind w:righ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к/с 40102810945370000023</w:t>
            </w:r>
          </w:p>
          <w:p w:rsidR="00924F01" w:rsidRPr="00924F01" w:rsidRDefault="00924F01" w:rsidP="00924F01">
            <w:pPr>
              <w:shd w:val="clear" w:color="auto" w:fill="FFFFFF"/>
              <w:tabs>
                <w:tab w:val="left" w:pos="-5220"/>
              </w:tabs>
              <w:ind w:left="180" w:right="19" w:hanging="34"/>
              <w:jc w:val="center"/>
              <w:rPr>
                <w:sz w:val="16"/>
                <w:szCs w:val="16"/>
              </w:rPr>
            </w:pPr>
            <w:r>
              <w:rPr>
                <w:rFonts w:ascii="Times New Roman" w:eastAsia="Times New Roman" w:hAnsi="Times New Roman" w:cs="Times New Roman"/>
                <w:color w:val="auto"/>
                <w:sz w:val="16"/>
                <w:szCs w:val="16"/>
              </w:rPr>
              <w:t xml:space="preserve">р/ с </w:t>
            </w:r>
            <w:r w:rsidRPr="00924F01">
              <w:rPr>
                <w:sz w:val="16"/>
                <w:szCs w:val="16"/>
              </w:rPr>
              <w:t>03231643206134643100</w:t>
            </w:r>
          </w:p>
          <w:p w:rsidR="00924F01" w:rsidRPr="00924F01" w:rsidRDefault="00924F01" w:rsidP="00924F01">
            <w:pPr>
              <w:jc w:val="center"/>
              <w:rPr>
                <w:rFonts w:ascii="Times New Roman" w:hAnsi="Times New Roman" w:cs="Times New Roman"/>
                <w:sz w:val="16"/>
                <w:szCs w:val="16"/>
              </w:rPr>
            </w:pPr>
            <w:r w:rsidRPr="00924F01">
              <w:rPr>
                <w:rFonts w:ascii="Times New Roman" w:hAnsi="Times New Roman" w:cs="Times New Roman"/>
                <w:sz w:val="16"/>
                <w:szCs w:val="16"/>
              </w:rPr>
              <w:t>в Отделение Воронеж г. Воронеж//УФК по Воронежской области</w:t>
            </w:r>
          </w:p>
          <w:p w:rsidR="00185F25" w:rsidRPr="00185F25" w:rsidRDefault="00185F25" w:rsidP="00924F01">
            <w:pPr>
              <w:widowControl w:val="0"/>
              <w:tabs>
                <w:tab w:val="left" w:pos="6285"/>
              </w:tabs>
              <w:autoSpaceDE w:val="0"/>
              <w:autoSpaceDN w:val="0"/>
              <w:spacing w:after="0" w:line="240" w:lineRule="auto"/>
              <w:ind w:right="0" w:firstLine="0"/>
              <w:jc w:val="center"/>
              <w:rPr>
                <w:rFonts w:ascii="Times New Roman" w:eastAsia="Times New Roman" w:hAnsi="Times New Roman" w:cs="Times New Roman"/>
                <w:color w:val="auto"/>
                <w:sz w:val="16"/>
                <w:szCs w:val="16"/>
              </w:rPr>
            </w:pPr>
          </w:p>
          <w:p w:rsidR="00185F25" w:rsidRDefault="00185F25" w:rsidP="00185F25">
            <w:pPr>
              <w:widowControl w:val="0"/>
              <w:tabs>
                <w:tab w:val="left" w:pos="6285"/>
              </w:tabs>
              <w:autoSpaceDE w:val="0"/>
              <w:autoSpaceDN w:val="0"/>
              <w:spacing w:after="0" w:line="240" w:lineRule="auto"/>
              <w:ind w:right="0" w:firstLine="0"/>
              <w:jc w:val="center"/>
              <w:rPr>
                <w:rFonts w:ascii="Times New Roman" w:eastAsia="Times New Roman" w:hAnsi="Times New Roman" w:cs="Times New Roman"/>
                <w:color w:val="auto"/>
                <w:sz w:val="16"/>
                <w:szCs w:val="16"/>
              </w:rPr>
            </w:pPr>
          </w:p>
          <w:p w:rsidR="00924F01" w:rsidRPr="00185F25" w:rsidRDefault="00924F01" w:rsidP="00185F25">
            <w:pPr>
              <w:widowControl w:val="0"/>
              <w:tabs>
                <w:tab w:val="left" w:pos="6285"/>
              </w:tabs>
              <w:autoSpaceDE w:val="0"/>
              <w:autoSpaceDN w:val="0"/>
              <w:spacing w:after="0" w:line="240" w:lineRule="auto"/>
              <w:ind w:right="0" w:firstLine="0"/>
              <w:jc w:val="center"/>
              <w:rPr>
                <w:rFonts w:ascii="Times New Roman" w:eastAsia="Times New Roman" w:hAnsi="Times New Roman" w:cs="Times New Roman"/>
                <w:color w:val="auto"/>
                <w:sz w:val="16"/>
                <w:szCs w:val="16"/>
              </w:rPr>
            </w:pPr>
          </w:p>
          <w:p w:rsidR="0054270D" w:rsidRDefault="00185F25" w:rsidP="004211C2">
            <w:pPr>
              <w:widowControl w:val="0"/>
              <w:tabs>
                <w:tab w:val="left" w:pos="6285"/>
              </w:tabs>
              <w:autoSpaceDE w:val="0"/>
              <w:autoSpaceDN w:val="0"/>
              <w:spacing w:after="0" w:line="240" w:lineRule="auto"/>
              <w:ind w:right="0" w:firstLine="0"/>
              <w:jc w:val="center"/>
              <w:rPr>
                <w:rFonts w:ascii="Times New Roman" w:eastAsia="Times New Roman" w:hAnsi="Times New Roman" w:cs="Times New Roman"/>
                <w:color w:val="auto"/>
                <w:sz w:val="16"/>
                <w:szCs w:val="16"/>
              </w:rPr>
            </w:pPr>
            <w:r w:rsidRPr="00185F25">
              <w:rPr>
                <w:rFonts w:ascii="Times New Roman" w:eastAsia="Times New Roman" w:hAnsi="Times New Roman" w:cs="Times New Roman"/>
                <w:color w:val="auto"/>
                <w:sz w:val="16"/>
                <w:szCs w:val="16"/>
              </w:rPr>
              <w:t>Директор</w:t>
            </w:r>
            <w:r w:rsidR="004211C2">
              <w:rPr>
                <w:rFonts w:ascii="Times New Roman" w:eastAsia="Times New Roman" w:hAnsi="Times New Roman" w:cs="Times New Roman"/>
                <w:color w:val="auto"/>
                <w:sz w:val="16"/>
                <w:szCs w:val="16"/>
              </w:rPr>
              <w:t xml:space="preserve">    </w:t>
            </w:r>
            <w:r w:rsidRPr="00185F25">
              <w:rPr>
                <w:rFonts w:ascii="Times New Roman" w:eastAsia="Times New Roman" w:hAnsi="Times New Roman" w:cs="Times New Roman"/>
                <w:color w:val="auto"/>
                <w:sz w:val="16"/>
                <w:szCs w:val="16"/>
              </w:rPr>
              <w:t>________</w:t>
            </w:r>
            <w:r w:rsidR="004211C2">
              <w:rPr>
                <w:rFonts w:ascii="Times New Roman" w:eastAsia="Times New Roman" w:hAnsi="Times New Roman" w:cs="Times New Roman"/>
                <w:color w:val="auto"/>
                <w:sz w:val="16"/>
                <w:szCs w:val="16"/>
              </w:rPr>
              <w:t xml:space="preserve">     </w:t>
            </w:r>
            <w:r w:rsidRPr="00185F25">
              <w:rPr>
                <w:rFonts w:ascii="Times New Roman" w:eastAsia="Times New Roman" w:hAnsi="Times New Roman" w:cs="Times New Roman"/>
                <w:color w:val="auto"/>
                <w:sz w:val="16"/>
                <w:szCs w:val="16"/>
              </w:rPr>
              <w:t>Скорикова А.С</w:t>
            </w:r>
          </w:p>
          <w:p w:rsidR="00924F01" w:rsidRDefault="00924F01" w:rsidP="004211C2">
            <w:pPr>
              <w:widowControl w:val="0"/>
              <w:tabs>
                <w:tab w:val="left" w:pos="6285"/>
              </w:tabs>
              <w:autoSpaceDE w:val="0"/>
              <w:autoSpaceDN w:val="0"/>
              <w:spacing w:after="0" w:line="240" w:lineRule="auto"/>
              <w:ind w:right="0" w:firstLine="0"/>
              <w:jc w:val="center"/>
              <w:rPr>
                <w:rFonts w:ascii="Times New Roman" w:eastAsia="Times New Roman" w:hAnsi="Times New Roman" w:cs="Times New Roman"/>
                <w:color w:val="auto"/>
                <w:sz w:val="16"/>
                <w:szCs w:val="16"/>
              </w:rPr>
            </w:pPr>
          </w:p>
          <w:p w:rsidR="00924F01" w:rsidRPr="00685B3C" w:rsidRDefault="00924F01" w:rsidP="00924F01">
            <w:pPr>
              <w:widowControl w:val="0"/>
              <w:tabs>
                <w:tab w:val="left" w:pos="6285"/>
              </w:tabs>
              <w:autoSpaceDE w:val="0"/>
              <w:autoSpaceDN w:val="0"/>
              <w:spacing w:after="0" w:line="240" w:lineRule="auto"/>
              <w:ind w:right="0" w:firstLine="0"/>
              <w:jc w:val="left"/>
              <w:rPr>
                <w:rFonts w:ascii="Times New Roman" w:hAnsi="Times New Roman" w:cs="Times New Roman"/>
                <w:sz w:val="16"/>
                <w:szCs w:val="16"/>
              </w:rPr>
            </w:pPr>
            <w:r>
              <w:rPr>
                <w:rFonts w:ascii="Times New Roman" w:hAnsi="Times New Roman" w:cs="Times New Roman"/>
                <w:sz w:val="16"/>
                <w:szCs w:val="16"/>
              </w:rPr>
              <w:t xml:space="preserve">                    М.П.</w:t>
            </w:r>
          </w:p>
        </w:tc>
      </w:tr>
    </w:tbl>
    <w:p w:rsidR="00F33E2D" w:rsidRPr="00937D1B" w:rsidRDefault="00F33E2D" w:rsidP="00912DBB">
      <w:pPr>
        <w:spacing w:after="24" w:line="240" w:lineRule="auto"/>
        <w:ind w:right="4434" w:firstLine="284"/>
        <w:rPr>
          <w:rFonts w:ascii="Times New Roman" w:hAnsi="Times New Roman" w:cs="Times New Roman"/>
          <w:sz w:val="16"/>
          <w:szCs w:val="16"/>
        </w:rPr>
      </w:pPr>
    </w:p>
    <w:p w:rsidR="00F33E2D" w:rsidRPr="00937D1B" w:rsidRDefault="00F33E2D" w:rsidP="00912DBB">
      <w:pPr>
        <w:spacing w:after="0" w:line="240" w:lineRule="auto"/>
        <w:ind w:right="0" w:firstLine="284"/>
        <w:jc w:val="left"/>
        <w:rPr>
          <w:rFonts w:ascii="Times New Roman" w:hAnsi="Times New Roman" w:cs="Times New Roman"/>
          <w:sz w:val="16"/>
          <w:szCs w:val="16"/>
        </w:rPr>
      </w:pPr>
    </w:p>
    <w:p w:rsidR="00F33E2D" w:rsidRPr="00937D1B" w:rsidRDefault="00F33E2D" w:rsidP="00912DBB">
      <w:pPr>
        <w:spacing w:line="240" w:lineRule="auto"/>
        <w:ind w:firstLine="284"/>
        <w:rPr>
          <w:rFonts w:ascii="Times New Roman" w:hAnsi="Times New Roman" w:cs="Times New Roman"/>
          <w:sz w:val="16"/>
          <w:szCs w:val="16"/>
        </w:rPr>
        <w:sectPr w:rsidR="00F33E2D" w:rsidRPr="00937D1B" w:rsidSect="00654847">
          <w:headerReference w:type="even" r:id="rId8"/>
          <w:headerReference w:type="default" r:id="rId9"/>
          <w:headerReference w:type="first" r:id="rId10"/>
          <w:pgSz w:w="11906" w:h="16838"/>
          <w:pgMar w:top="-426" w:right="566" w:bottom="426" w:left="1134" w:header="720" w:footer="720" w:gutter="0"/>
          <w:cols w:space="720"/>
          <w:titlePg/>
          <w:docGrid w:linePitch="354"/>
        </w:sectPr>
      </w:pP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4211C2" w:rsidRDefault="004211C2" w:rsidP="00654847">
      <w:pPr>
        <w:spacing w:after="332" w:line="240" w:lineRule="auto"/>
        <w:ind w:left="7230" w:right="0" w:firstLine="0"/>
        <w:contextualSpacing/>
        <w:jc w:val="left"/>
        <w:rPr>
          <w:rFonts w:ascii="Times New Roman" w:hAnsi="Times New Roman" w:cs="Times New Roman"/>
          <w:sz w:val="16"/>
          <w:szCs w:val="16"/>
        </w:rPr>
      </w:pPr>
    </w:p>
    <w:tbl>
      <w:tblPr>
        <w:tblpPr w:leftFromText="180" w:rightFromText="180" w:vertAnchor="text" w:horzAnchor="margin" w:tblpY="2"/>
        <w:tblW w:w="0" w:type="auto"/>
        <w:tblLook w:val="04A0"/>
      </w:tblPr>
      <w:tblGrid>
        <w:gridCol w:w="5812"/>
        <w:gridCol w:w="4503"/>
      </w:tblGrid>
      <w:tr w:rsidR="0081354C" w:rsidRPr="0081354C" w:rsidTr="008E47EA">
        <w:tc>
          <w:tcPr>
            <w:tcW w:w="5812" w:type="dxa"/>
          </w:tcPr>
          <w:p w:rsidR="0081354C" w:rsidRPr="0081354C" w:rsidRDefault="0081354C" w:rsidP="0081354C">
            <w:pPr>
              <w:shd w:val="clear" w:color="auto" w:fill="FFFFFF"/>
              <w:tabs>
                <w:tab w:val="left" w:pos="426"/>
              </w:tabs>
              <w:autoSpaceDE w:val="0"/>
              <w:autoSpaceDN w:val="0"/>
              <w:spacing w:after="0" w:line="240" w:lineRule="auto"/>
              <w:ind w:right="0" w:firstLine="0"/>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Приложение №1</w:t>
            </w:r>
          </w:p>
          <w:p w:rsidR="0081354C" w:rsidRPr="0081354C" w:rsidRDefault="00B07457" w:rsidP="0081354C">
            <w:pPr>
              <w:shd w:val="clear" w:color="auto" w:fill="FFFFFF"/>
              <w:tabs>
                <w:tab w:val="left" w:pos="426"/>
              </w:tabs>
              <w:autoSpaceDE w:val="0"/>
              <w:autoSpaceDN w:val="0"/>
              <w:spacing w:after="0" w:line="240" w:lineRule="auto"/>
              <w:ind w:righ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к</w:t>
            </w:r>
            <w:r w:rsidR="003227BA">
              <w:rPr>
                <w:rFonts w:ascii="Times New Roman" w:eastAsia="Times New Roman" w:hAnsi="Times New Roman" w:cs="Times New Roman"/>
                <w:b/>
                <w:color w:val="auto"/>
                <w:sz w:val="20"/>
                <w:szCs w:val="20"/>
              </w:rPr>
              <w:t xml:space="preserve"> муниципальному контракту</w:t>
            </w:r>
            <w:r w:rsidR="00185F25">
              <w:rPr>
                <w:rFonts w:ascii="Times New Roman" w:eastAsia="Times New Roman" w:hAnsi="Times New Roman" w:cs="Times New Roman"/>
                <w:b/>
                <w:color w:val="auto"/>
                <w:sz w:val="20"/>
                <w:szCs w:val="20"/>
              </w:rPr>
              <w:t xml:space="preserve"> № 81</w:t>
            </w:r>
            <w:r w:rsidR="007F4997">
              <w:rPr>
                <w:rFonts w:ascii="Times New Roman" w:eastAsia="Times New Roman" w:hAnsi="Times New Roman" w:cs="Times New Roman"/>
                <w:b/>
                <w:color w:val="auto"/>
                <w:sz w:val="20"/>
                <w:szCs w:val="20"/>
              </w:rPr>
              <w:t xml:space="preserve">Т </w:t>
            </w:r>
            <w:r w:rsidR="004211C2">
              <w:rPr>
                <w:rFonts w:ascii="Times New Roman" w:eastAsia="Times New Roman" w:hAnsi="Times New Roman" w:cs="Times New Roman"/>
                <w:b/>
                <w:color w:val="auto"/>
                <w:sz w:val="20"/>
                <w:szCs w:val="20"/>
              </w:rPr>
              <w:t xml:space="preserve">от </w:t>
            </w:r>
            <w:r w:rsidR="007F4997">
              <w:rPr>
                <w:rFonts w:ascii="Times New Roman" w:eastAsia="Times New Roman" w:hAnsi="Times New Roman" w:cs="Times New Roman"/>
                <w:b/>
                <w:color w:val="auto"/>
                <w:sz w:val="20"/>
                <w:szCs w:val="20"/>
              </w:rPr>
              <w:t>«</w:t>
            </w:r>
            <w:r w:rsidR="004211C2">
              <w:rPr>
                <w:rFonts w:ascii="Times New Roman" w:eastAsia="Times New Roman" w:hAnsi="Times New Roman" w:cs="Times New Roman"/>
                <w:b/>
                <w:color w:val="auto"/>
                <w:sz w:val="20"/>
                <w:szCs w:val="20"/>
              </w:rPr>
              <w:t>1</w:t>
            </w:r>
            <w:r w:rsidR="00924F01">
              <w:rPr>
                <w:rFonts w:ascii="Times New Roman" w:eastAsia="Times New Roman" w:hAnsi="Times New Roman" w:cs="Times New Roman"/>
                <w:b/>
                <w:color w:val="auto"/>
                <w:sz w:val="20"/>
                <w:szCs w:val="20"/>
              </w:rPr>
              <w:t>4</w:t>
            </w:r>
            <w:r w:rsidR="007F4997">
              <w:rPr>
                <w:rFonts w:ascii="Times New Roman" w:eastAsia="Times New Roman" w:hAnsi="Times New Roman" w:cs="Times New Roman"/>
                <w:b/>
                <w:color w:val="auto"/>
                <w:sz w:val="20"/>
                <w:szCs w:val="20"/>
              </w:rPr>
              <w:t xml:space="preserve"> »</w:t>
            </w:r>
            <w:r w:rsidR="00924F01">
              <w:rPr>
                <w:rFonts w:ascii="Times New Roman" w:eastAsia="Times New Roman" w:hAnsi="Times New Roman" w:cs="Times New Roman"/>
                <w:b/>
                <w:color w:val="auto"/>
                <w:sz w:val="20"/>
                <w:szCs w:val="20"/>
              </w:rPr>
              <w:t xml:space="preserve"> января 2021</w:t>
            </w:r>
            <w:r w:rsidR="0081354C" w:rsidRPr="0081354C">
              <w:rPr>
                <w:rFonts w:ascii="Times New Roman" w:eastAsia="Times New Roman" w:hAnsi="Times New Roman" w:cs="Times New Roman"/>
                <w:b/>
                <w:color w:val="auto"/>
                <w:sz w:val="20"/>
                <w:szCs w:val="20"/>
              </w:rPr>
              <w:t xml:space="preserve"> г.</w:t>
            </w:r>
          </w:p>
          <w:p w:rsidR="0081354C" w:rsidRPr="0081354C" w:rsidRDefault="0081354C" w:rsidP="0081354C">
            <w:pPr>
              <w:shd w:val="clear" w:color="auto" w:fill="FFFFFF"/>
              <w:tabs>
                <w:tab w:val="left" w:pos="426"/>
              </w:tabs>
              <w:autoSpaceDE w:val="0"/>
              <w:autoSpaceDN w:val="0"/>
              <w:spacing w:after="0" w:line="240" w:lineRule="auto"/>
              <w:ind w:right="0" w:firstLine="0"/>
              <w:rPr>
                <w:rFonts w:ascii="Times New Roman" w:eastAsia="Times New Roman" w:hAnsi="Times New Roman" w:cs="Times New Roman"/>
                <w:b/>
                <w:color w:val="auto"/>
                <w:sz w:val="20"/>
                <w:szCs w:val="20"/>
              </w:rPr>
            </w:pPr>
          </w:p>
          <w:p w:rsidR="0081354C" w:rsidRPr="0081354C" w:rsidRDefault="0081354C" w:rsidP="0081354C">
            <w:pPr>
              <w:shd w:val="clear" w:color="auto" w:fill="FFFFFF"/>
              <w:tabs>
                <w:tab w:val="left" w:pos="0"/>
              </w:tabs>
              <w:autoSpaceDE w:val="0"/>
              <w:autoSpaceDN w:val="0"/>
              <w:spacing w:after="0" w:line="240" w:lineRule="auto"/>
              <w:ind w:right="0" w:firstLine="0"/>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 xml:space="preserve">«Энергоснабжающая организация»: </w:t>
            </w:r>
          </w:p>
          <w:p w:rsidR="0081354C" w:rsidRPr="0081354C" w:rsidRDefault="0081354C" w:rsidP="0081354C">
            <w:pPr>
              <w:shd w:val="clear" w:color="auto" w:fill="FFFFFF"/>
              <w:tabs>
                <w:tab w:val="left" w:pos="0"/>
              </w:tabs>
              <w:autoSpaceDE w:val="0"/>
              <w:autoSpaceDN w:val="0"/>
              <w:spacing w:after="0" w:line="240" w:lineRule="auto"/>
              <w:ind w:right="0" w:firstLine="0"/>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Грибановское муниципальное унитарное предприятие «Тепловые сети»</w:t>
            </w:r>
          </w:p>
          <w:p w:rsidR="0081354C" w:rsidRPr="0081354C" w:rsidRDefault="0081354C" w:rsidP="00FF06E4">
            <w:pPr>
              <w:widowControl w:val="0"/>
              <w:tabs>
                <w:tab w:val="left" w:pos="6285"/>
              </w:tabs>
              <w:autoSpaceDE w:val="0"/>
              <w:autoSpaceDN w:val="0"/>
              <w:spacing w:after="0" w:line="240" w:lineRule="auto"/>
              <w:ind w:right="0" w:firstLine="0"/>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«Абонент»:</w:t>
            </w:r>
            <w:r w:rsidR="004211C2">
              <w:rPr>
                <w:rFonts w:ascii="Times New Roman" w:eastAsia="Times New Roman" w:hAnsi="Times New Roman" w:cs="Times New Roman"/>
                <w:b/>
                <w:color w:val="auto"/>
                <w:sz w:val="20"/>
                <w:szCs w:val="20"/>
              </w:rPr>
              <w:t xml:space="preserve"> </w:t>
            </w:r>
            <w:r w:rsidR="00924F01">
              <w:rPr>
                <w:rFonts w:ascii="Times New Roman" w:eastAsia="Times New Roman" w:hAnsi="Times New Roman" w:cs="Times New Roman"/>
                <w:b/>
                <w:spacing w:val="-7"/>
                <w:sz w:val="20"/>
                <w:szCs w:val="20"/>
              </w:rPr>
              <w:t>МКУК «</w:t>
            </w:r>
            <w:r w:rsidR="00FF06E4" w:rsidRPr="00FF06E4">
              <w:rPr>
                <w:rFonts w:ascii="Times New Roman" w:eastAsia="Times New Roman" w:hAnsi="Times New Roman" w:cs="Times New Roman"/>
                <w:b/>
                <w:spacing w:val="-7"/>
                <w:sz w:val="20"/>
                <w:szCs w:val="20"/>
              </w:rPr>
              <w:t>ЦДИ</w:t>
            </w:r>
            <w:r w:rsidR="00924F01">
              <w:rPr>
                <w:rFonts w:ascii="Times New Roman" w:eastAsia="Times New Roman" w:hAnsi="Times New Roman" w:cs="Times New Roman"/>
                <w:b/>
                <w:spacing w:val="-7"/>
                <w:sz w:val="20"/>
                <w:szCs w:val="20"/>
              </w:rPr>
              <w:t>»</w:t>
            </w:r>
            <w:r w:rsidR="00FF06E4" w:rsidRPr="00FF06E4">
              <w:rPr>
                <w:rFonts w:ascii="Times New Roman" w:eastAsia="Times New Roman" w:hAnsi="Times New Roman" w:cs="Times New Roman"/>
                <w:b/>
                <w:spacing w:val="-7"/>
                <w:sz w:val="20"/>
                <w:szCs w:val="20"/>
              </w:rPr>
              <w:t xml:space="preserve"> Посевкинского сельского поселения</w:t>
            </w:r>
          </w:p>
        </w:tc>
        <w:tc>
          <w:tcPr>
            <w:tcW w:w="4503" w:type="dxa"/>
          </w:tcPr>
          <w:p w:rsidR="0081354C" w:rsidRPr="0081354C" w:rsidRDefault="0081354C" w:rsidP="0081354C">
            <w:pPr>
              <w:tabs>
                <w:tab w:val="left" w:pos="426"/>
              </w:tabs>
              <w:autoSpaceDE w:val="0"/>
              <w:autoSpaceDN w:val="0"/>
              <w:spacing w:after="0" w:line="360" w:lineRule="auto"/>
              <w:ind w:right="0" w:firstLine="0"/>
              <w:jc w:val="center"/>
              <w:rPr>
                <w:rFonts w:ascii="Times New Roman" w:eastAsia="Times New Roman" w:hAnsi="Times New Roman" w:cs="Times New Roman"/>
                <w:b/>
                <w:color w:val="auto"/>
                <w:sz w:val="20"/>
                <w:szCs w:val="20"/>
              </w:rPr>
            </w:pPr>
          </w:p>
        </w:tc>
      </w:tr>
    </w:tbl>
    <w:p w:rsidR="00AE5ED8" w:rsidRDefault="00AE5ED8" w:rsidP="00AE5ED8">
      <w:pPr>
        <w:shd w:val="clear" w:color="auto" w:fill="FFFFFF"/>
        <w:tabs>
          <w:tab w:val="left" w:pos="426"/>
        </w:tabs>
        <w:autoSpaceDE w:val="0"/>
        <w:autoSpaceDN w:val="0"/>
        <w:spacing w:after="0" w:line="240" w:lineRule="auto"/>
        <w:ind w:right="0" w:firstLine="0"/>
        <w:rPr>
          <w:rFonts w:ascii="Times New Roman" w:hAnsi="Times New Roman" w:cs="Times New Roman"/>
          <w:b/>
          <w:sz w:val="20"/>
          <w:szCs w:val="20"/>
        </w:rPr>
      </w:pPr>
    </w:p>
    <w:p w:rsidR="00AE5ED8" w:rsidRDefault="00AE5ED8" w:rsidP="00AE5ED8">
      <w:pPr>
        <w:shd w:val="clear" w:color="auto" w:fill="FFFFFF"/>
        <w:tabs>
          <w:tab w:val="left" w:pos="426"/>
        </w:tabs>
        <w:autoSpaceDE w:val="0"/>
        <w:autoSpaceDN w:val="0"/>
        <w:spacing w:after="0" w:line="240" w:lineRule="auto"/>
        <w:ind w:right="0" w:firstLine="0"/>
        <w:rPr>
          <w:rFonts w:ascii="Times New Roman" w:hAnsi="Times New Roman" w:cs="Times New Roman"/>
          <w:b/>
          <w:sz w:val="20"/>
          <w:szCs w:val="20"/>
        </w:rPr>
      </w:pPr>
    </w:p>
    <w:p w:rsidR="0081354C" w:rsidRPr="0081354C" w:rsidRDefault="00AE5ED8" w:rsidP="00AE5ED8">
      <w:pPr>
        <w:shd w:val="clear" w:color="auto" w:fill="FFFFFF"/>
        <w:tabs>
          <w:tab w:val="left" w:pos="426"/>
        </w:tabs>
        <w:autoSpaceDE w:val="0"/>
        <w:autoSpaceDN w:val="0"/>
        <w:spacing w:after="0" w:line="240" w:lineRule="auto"/>
        <w:ind w:right="0" w:firstLine="0"/>
        <w:rPr>
          <w:rFonts w:ascii="Times New Roman" w:eastAsia="Times New Roman" w:hAnsi="Times New Roman" w:cs="Times New Roman"/>
          <w:color w:val="auto"/>
          <w:sz w:val="20"/>
          <w:szCs w:val="20"/>
          <w:u w:val="single"/>
        </w:rPr>
      </w:pPr>
      <w:r>
        <w:rPr>
          <w:rFonts w:ascii="Times New Roman" w:hAnsi="Times New Roman" w:cs="Times New Roman"/>
          <w:sz w:val="20"/>
          <w:szCs w:val="20"/>
        </w:rPr>
        <w:t>Оплата производится за счет средств  бюджета в пределах лимита бюджетных обязательств в соответствии с действующим законодательством</w:t>
      </w:r>
      <w:r>
        <w:rPr>
          <w:rFonts w:ascii="Times New Roman" w:hAnsi="Times New Roman" w:cs="Times New Roman"/>
          <w:sz w:val="16"/>
          <w:szCs w:val="16"/>
        </w:rPr>
        <w:t xml:space="preserve">.   </w:t>
      </w:r>
    </w:p>
    <w:p w:rsidR="00DA6A0D" w:rsidRDefault="0081354C" w:rsidP="003227BA">
      <w:pPr>
        <w:shd w:val="clear" w:color="auto" w:fill="FFFFFF"/>
        <w:tabs>
          <w:tab w:val="left" w:pos="426"/>
        </w:tabs>
        <w:autoSpaceDE w:val="0"/>
        <w:autoSpaceDN w:val="0"/>
        <w:spacing w:after="0" w:line="240" w:lineRule="auto"/>
        <w:ind w:right="0" w:firstLine="0"/>
        <w:rPr>
          <w:rFonts w:ascii="Times New Roman" w:eastAsia="Times New Roman" w:hAnsi="Times New Roman" w:cs="Times New Roman"/>
          <w:color w:val="auto"/>
          <w:sz w:val="20"/>
          <w:szCs w:val="20"/>
        </w:rPr>
      </w:pPr>
      <w:r w:rsidRPr="0081354C">
        <w:rPr>
          <w:rFonts w:ascii="Times New Roman" w:eastAsia="Times New Roman" w:hAnsi="Times New Roman" w:cs="Times New Roman"/>
          <w:color w:val="auto"/>
          <w:sz w:val="20"/>
          <w:szCs w:val="20"/>
        </w:rPr>
        <w:t xml:space="preserve"> Ориентировочная опл</w:t>
      </w:r>
      <w:r w:rsidR="007F4997">
        <w:rPr>
          <w:rFonts w:ascii="Times New Roman" w:eastAsia="Times New Roman" w:hAnsi="Times New Roman" w:cs="Times New Roman"/>
          <w:color w:val="auto"/>
          <w:sz w:val="20"/>
          <w:szCs w:val="20"/>
        </w:rPr>
        <w:t>а</w:t>
      </w:r>
      <w:r w:rsidR="00DA6A0D">
        <w:rPr>
          <w:rFonts w:ascii="Times New Roman" w:eastAsia="Times New Roman" w:hAnsi="Times New Roman" w:cs="Times New Roman"/>
          <w:color w:val="auto"/>
          <w:sz w:val="20"/>
          <w:szCs w:val="20"/>
        </w:rPr>
        <w:t xml:space="preserve">та </w:t>
      </w:r>
      <w:r w:rsidR="00612075">
        <w:rPr>
          <w:rFonts w:ascii="Times New Roman" w:eastAsia="Times New Roman" w:hAnsi="Times New Roman" w:cs="Times New Roman"/>
          <w:color w:val="auto"/>
          <w:sz w:val="20"/>
          <w:szCs w:val="20"/>
        </w:rPr>
        <w:t>на  202</w:t>
      </w:r>
      <w:r w:rsidR="00924F01">
        <w:rPr>
          <w:rFonts w:ascii="Times New Roman" w:eastAsia="Times New Roman" w:hAnsi="Times New Roman" w:cs="Times New Roman"/>
          <w:color w:val="auto"/>
          <w:sz w:val="20"/>
          <w:szCs w:val="20"/>
        </w:rPr>
        <w:t>1</w:t>
      </w:r>
      <w:r w:rsidR="0024797A">
        <w:rPr>
          <w:rFonts w:ascii="Times New Roman" w:eastAsia="Times New Roman" w:hAnsi="Times New Roman" w:cs="Times New Roman"/>
          <w:color w:val="auto"/>
          <w:sz w:val="20"/>
          <w:szCs w:val="20"/>
        </w:rPr>
        <w:t xml:space="preserve"> года на су</w:t>
      </w:r>
      <w:r w:rsidR="000E73EA">
        <w:rPr>
          <w:rFonts w:ascii="Times New Roman" w:eastAsia="Times New Roman" w:hAnsi="Times New Roman" w:cs="Times New Roman"/>
          <w:color w:val="auto"/>
          <w:sz w:val="20"/>
          <w:szCs w:val="20"/>
        </w:rPr>
        <w:t>мму 487184</w:t>
      </w:r>
      <w:r w:rsidR="005C1B35">
        <w:rPr>
          <w:rFonts w:ascii="Times New Roman" w:eastAsia="Times New Roman" w:hAnsi="Times New Roman" w:cs="Times New Roman"/>
          <w:color w:val="auto"/>
          <w:sz w:val="20"/>
          <w:szCs w:val="20"/>
        </w:rPr>
        <w:t>,</w:t>
      </w:r>
      <w:r w:rsidR="009A2F75">
        <w:rPr>
          <w:rFonts w:ascii="Times New Roman" w:eastAsia="Times New Roman" w:hAnsi="Times New Roman" w:cs="Times New Roman"/>
          <w:color w:val="auto"/>
          <w:sz w:val="20"/>
          <w:szCs w:val="20"/>
        </w:rPr>
        <w:t xml:space="preserve"> (</w:t>
      </w:r>
      <w:r w:rsidR="00612075">
        <w:rPr>
          <w:rFonts w:ascii="Times New Roman" w:eastAsia="Times New Roman" w:hAnsi="Times New Roman" w:cs="Times New Roman"/>
          <w:color w:val="auto"/>
          <w:sz w:val="20"/>
          <w:szCs w:val="20"/>
        </w:rPr>
        <w:t xml:space="preserve">четыреста </w:t>
      </w:r>
      <w:r w:rsidR="000E73EA">
        <w:rPr>
          <w:rFonts w:ascii="Times New Roman" w:eastAsia="Times New Roman" w:hAnsi="Times New Roman" w:cs="Times New Roman"/>
          <w:color w:val="auto"/>
          <w:sz w:val="20"/>
          <w:szCs w:val="20"/>
        </w:rPr>
        <w:t>восемь</w:t>
      </w:r>
      <w:r w:rsidR="00612075">
        <w:rPr>
          <w:rFonts w:ascii="Times New Roman" w:eastAsia="Times New Roman" w:hAnsi="Times New Roman" w:cs="Times New Roman"/>
          <w:color w:val="auto"/>
          <w:sz w:val="20"/>
          <w:szCs w:val="20"/>
        </w:rPr>
        <w:t xml:space="preserve">десят семь тысяч </w:t>
      </w:r>
      <w:r w:rsidR="000E73EA">
        <w:rPr>
          <w:rFonts w:ascii="Times New Roman" w:eastAsia="Times New Roman" w:hAnsi="Times New Roman" w:cs="Times New Roman"/>
          <w:color w:val="auto"/>
          <w:sz w:val="20"/>
          <w:szCs w:val="20"/>
        </w:rPr>
        <w:t>сто восемьдесят четыре</w:t>
      </w:r>
      <w:r w:rsidR="000334B6">
        <w:rPr>
          <w:rFonts w:ascii="Times New Roman" w:eastAsia="Times New Roman" w:hAnsi="Times New Roman" w:cs="Times New Roman"/>
          <w:color w:val="auto"/>
          <w:sz w:val="20"/>
          <w:szCs w:val="20"/>
        </w:rPr>
        <w:t>)</w:t>
      </w:r>
    </w:p>
    <w:p w:rsidR="0081354C" w:rsidRPr="0081354C" w:rsidRDefault="000E73EA" w:rsidP="003227BA">
      <w:pPr>
        <w:shd w:val="clear" w:color="auto" w:fill="FFFFFF"/>
        <w:tabs>
          <w:tab w:val="left" w:pos="426"/>
        </w:tabs>
        <w:autoSpaceDE w:val="0"/>
        <w:autoSpaceDN w:val="0"/>
        <w:spacing w:after="0" w:line="240" w:lineRule="auto"/>
        <w:ind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руб.74</w:t>
      </w:r>
      <w:r w:rsidR="0081354C" w:rsidRPr="0081354C">
        <w:rPr>
          <w:rFonts w:ascii="Times New Roman" w:eastAsia="Times New Roman" w:hAnsi="Times New Roman" w:cs="Times New Roman"/>
          <w:color w:val="auto"/>
          <w:sz w:val="20"/>
          <w:szCs w:val="20"/>
        </w:rPr>
        <w:t>коп.</w:t>
      </w:r>
    </w:p>
    <w:p w:rsidR="0081354C" w:rsidRPr="0081354C" w:rsidRDefault="0081354C" w:rsidP="004211C2">
      <w:pPr>
        <w:shd w:val="clear" w:color="auto" w:fill="FFFFFF"/>
        <w:tabs>
          <w:tab w:val="left" w:pos="426"/>
        </w:tabs>
        <w:autoSpaceDE w:val="0"/>
        <w:autoSpaceDN w:val="0"/>
        <w:spacing w:after="0" w:line="240" w:lineRule="auto"/>
        <w:ind w:right="0" w:firstLine="0"/>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left="426"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left="426" w:right="0" w:firstLine="284"/>
        <w:rPr>
          <w:rFonts w:ascii="Times New Roman" w:eastAsia="Times New Roman" w:hAnsi="Times New Roman" w:cs="Times New Roman"/>
          <w:color w:val="auto"/>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2268"/>
        <w:gridCol w:w="1160"/>
        <w:gridCol w:w="1392"/>
      </w:tblGrid>
      <w:tr w:rsidR="0081354C" w:rsidRPr="0081354C" w:rsidTr="008E47EA">
        <w:trPr>
          <w:trHeight w:val="375"/>
        </w:trPr>
        <w:tc>
          <w:tcPr>
            <w:tcW w:w="2551" w:type="dxa"/>
            <w:vMerge w:val="restart"/>
            <w:tcBorders>
              <w:top w:val="single" w:sz="4" w:space="0" w:color="000000"/>
              <w:left w:val="single" w:sz="4" w:space="0" w:color="000000"/>
              <w:bottom w:val="single" w:sz="4" w:space="0" w:color="000000"/>
              <w:right w:val="single" w:sz="4" w:space="0" w:color="000000"/>
            </w:tcBorders>
          </w:tcPr>
          <w:p w:rsidR="0081354C" w:rsidRPr="0081354C" w:rsidRDefault="00612075" w:rsidP="0081354C">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2020</w:t>
            </w:r>
            <w:r w:rsidR="0081354C" w:rsidRPr="0081354C">
              <w:rPr>
                <w:rFonts w:ascii="Times New Roman" w:eastAsia="Times New Roman" w:hAnsi="Times New Roman" w:cs="Times New Roman"/>
                <w:b/>
                <w:color w:val="auto"/>
                <w:sz w:val="20"/>
                <w:szCs w:val="20"/>
              </w:rPr>
              <w:t xml:space="preserve"> год</w:t>
            </w:r>
          </w:p>
          <w:p w:rsidR="0081354C" w:rsidRPr="0081354C" w:rsidRDefault="0081354C" w:rsidP="0081354C">
            <w:pPr>
              <w:widowControl w:val="0"/>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месяц</w:t>
            </w:r>
          </w:p>
        </w:tc>
        <w:tc>
          <w:tcPr>
            <w:tcW w:w="4820" w:type="dxa"/>
            <w:gridSpan w:val="3"/>
            <w:tcBorders>
              <w:top w:val="single" w:sz="4" w:space="0" w:color="auto"/>
              <w:left w:val="single" w:sz="4" w:space="0" w:color="000000"/>
              <w:bottom w:val="single" w:sz="4" w:space="0" w:color="000000"/>
              <w:right w:val="single" w:sz="4" w:space="0" w:color="000000"/>
            </w:tcBorders>
          </w:tcPr>
          <w:p w:rsidR="0081354C" w:rsidRPr="0081354C" w:rsidRDefault="0081354C" w:rsidP="0081354C">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Общий объем потребления теплоэнергии</w:t>
            </w:r>
          </w:p>
        </w:tc>
      </w:tr>
      <w:tr w:rsidR="0081354C" w:rsidRPr="0081354C" w:rsidTr="008E47EA">
        <w:tc>
          <w:tcPr>
            <w:tcW w:w="0" w:type="auto"/>
            <w:vMerge/>
            <w:tcBorders>
              <w:top w:val="single" w:sz="4" w:space="0" w:color="000000"/>
              <w:left w:val="single" w:sz="4" w:space="0" w:color="000000"/>
              <w:bottom w:val="single" w:sz="4" w:space="0" w:color="000000"/>
              <w:right w:val="single" w:sz="4" w:space="0" w:color="000000"/>
            </w:tcBorders>
            <w:vAlign w:val="center"/>
          </w:tcPr>
          <w:p w:rsidR="0081354C" w:rsidRPr="0081354C" w:rsidRDefault="0081354C" w:rsidP="0081354C">
            <w:pPr>
              <w:spacing w:after="0" w:line="240" w:lineRule="auto"/>
              <w:ind w:right="0" w:firstLine="0"/>
              <w:jc w:val="left"/>
              <w:rPr>
                <w:rFonts w:ascii="Times New Roman" w:eastAsia="Times New Roman" w:hAnsi="Times New Roman" w:cs="Times New Roman"/>
                <w:b/>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1354C" w:rsidRPr="0081354C" w:rsidRDefault="0081354C" w:rsidP="0081354C">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Расход</w:t>
            </w:r>
          </w:p>
          <w:p w:rsidR="0081354C" w:rsidRPr="0081354C" w:rsidRDefault="0081354C" w:rsidP="0081354C">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(Г/кал)</w:t>
            </w:r>
          </w:p>
        </w:tc>
        <w:tc>
          <w:tcPr>
            <w:tcW w:w="2552" w:type="dxa"/>
            <w:gridSpan w:val="2"/>
            <w:tcBorders>
              <w:top w:val="single" w:sz="4" w:space="0" w:color="000000"/>
              <w:left w:val="single" w:sz="4" w:space="0" w:color="000000"/>
              <w:bottom w:val="single" w:sz="4" w:space="0" w:color="000000"/>
              <w:right w:val="single" w:sz="4" w:space="0" w:color="000000"/>
            </w:tcBorders>
          </w:tcPr>
          <w:p w:rsidR="0081354C" w:rsidRPr="0081354C" w:rsidRDefault="0081354C" w:rsidP="0081354C">
            <w:pPr>
              <w:tabs>
                <w:tab w:val="left" w:pos="426"/>
              </w:tabs>
              <w:autoSpaceDE w:val="0"/>
              <w:autoSpaceDN w:val="0"/>
              <w:spacing w:after="0" w:line="240" w:lineRule="auto"/>
              <w:ind w:right="0" w:firstLine="0"/>
              <w:jc w:val="left"/>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 xml:space="preserve">Тариф   </w:t>
            </w:r>
          </w:p>
          <w:p w:rsidR="0081354C" w:rsidRPr="0081354C" w:rsidRDefault="0081354C" w:rsidP="0081354C">
            <w:pPr>
              <w:tabs>
                <w:tab w:val="left" w:pos="426"/>
              </w:tabs>
              <w:autoSpaceDE w:val="0"/>
              <w:autoSpaceDN w:val="0"/>
              <w:spacing w:after="0" w:line="240" w:lineRule="auto"/>
              <w:ind w:right="0" w:firstLine="0"/>
              <w:jc w:val="left"/>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(Г/кал)            Сумма</w:t>
            </w:r>
          </w:p>
        </w:tc>
      </w:tr>
      <w:tr w:rsidR="0081354C" w:rsidRPr="0081354C" w:rsidTr="008E47EA">
        <w:tc>
          <w:tcPr>
            <w:tcW w:w="2551" w:type="dxa"/>
            <w:tcBorders>
              <w:top w:val="single" w:sz="4" w:space="0" w:color="000000"/>
              <w:left w:val="single" w:sz="4" w:space="0" w:color="000000"/>
              <w:bottom w:val="single" w:sz="4" w:space="0" w:color="000000"/>
              <w:right w:val="single" w:sz="4" w:space="0" w:color="000000"/>
            </w:tcBorders>
          </w:tcPr>
          <w:p w:rsidR="0081354C" w:rsidRPr="0081354C" w:rsidRDefault="0081354C" w:rsidP="0081354C">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1354C" w:rsidRPr="0081354C" w:rsidRDefault="0081354C" w:rsidP="0081354C">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81354C" w:rsidRPr="0081354C" w:rsidRDefault="0081354C" w:rsidP="0081354C">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Январь</w:t>
            </w:r>
          </w:p>
        </w:tc>
        <w:tc>
          <w:tcPr>
            <w:tcW w:w="2268"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50,64</w:t>
            </w: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924F01"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2312,07</w:t>
            </w:r>
          </w:p>
        </w:tc>
        <w:tc>
          <w:tcPr>
            <w:tcW w:w="1392" w:type="dxa"/>
            <w:tcBorders>
              <w:top w:val="single" w:sz="4" w:space="0" w:color="000000"/>
              <w:left w:val="single" w:sz="4" w:space="0" w:color="auto"/>
              <w:bottom w:val="single" w:sz="4" w:space="0" w:color="000000"/>
              <w:right w:val="single" w:sz="4" w:space="0" w:color="000000"/>
            </w:tcBorders>
          </w:tcPr>
          <w:p w:rsidR="00612075" w:rsidRPr="0081354C" w:rsidRDefault="00924F01"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117083,22</w:t>
            </w: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Февраль</w:t>
            </w:r>
          </w:p>
        </w:tc>
        <w:tc>
          <w:tcPr>
            <w:tcW w:w="2268"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45,94</w:t>
            </w: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924F01"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2312,07</w:t>
            </w:r>
          </w:p>
        </w:tc>
        <w:tc>
          <w:tcPr>
            <w:tcW w:w="1392" w:type="dxa"/>
            <w:tcBorders>
              <w:top w:val="single" w:sz="4" w:space="0" w:color="000000"/>
              <w:left w:val="single" w:sz="4" w:space="0" w:color="auto"/>
              <w:bottom w:val="single" w:sz="4" w:space="0" w:color="000000"/>
              <w:right w:val="single" w:sz="4" w:space="0" w:color="000000"/>
            </w:tcBorders>
          </w:tcPr>
          <w:p w:rsidR="00612075" w:rsidRPr="0081354C" w:rsidRDefault="00924F01"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106216,50</w:t>
            </w: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Март</w:t>
            </w:r>
          </w:p>
        </w:tc>
        <w:tc>
          <w:tcPr>
            <w:tcW w:w="2268"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51,34</w:t>
            </w: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924F01"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2312,07</w:t>
            </w:r>
          </w:p>
        </w:tc>
        <w:tc>
          <w:tcPr>
            <w:tcW w:w="1392" w:type="dxa"/>
            <w:tcBorders>
              <w:top w:val="single" w:sz="4" w:space="0" w:color="000000"/>
              <w:left w:val="single" w:sz="4" w:space="0" w:color="auto"/>
              <w:bottom w:val="single" w:sz="4" w:space="0" w:color="000000"/>
              <w:right w:val="single" w:sz="4" w:space="0" w:color="000000"/>
            </w:tcBorders>
          </w:tcPr>
          <w:p w:rsidR="00612075" w:rsidRPr="0081354C" w:rsidRDefault="00924F01"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118724,79</w:t>
            </w: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Апрель</w:t>
            </w:r>
          </w:p>
        </w:tc>
        <w:tc>
          <w:tcPr>
            <w:tcW w:w="2268"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392" w:type="dxa"/>
            <w:tcBorders>
              <w:top w:val="single" w:sz="4" w:space="0" w:color="000000"/>
              <w:left w:val="single" w:sz="4" w:space="0" w:color="auto"/>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Май</w:t>
            </w:r>
          </w:p>
        </w:tc>
        <w:tc>
          <w:tcPr>
            <w:tcW w:w="2268"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392" w:type="dxa"/>
            <w:tcBorders>
              <w:top w:val="single" w:sz="4" w:space="0" w:color="000000"/>
              <w:left w:val="single" w:sz="4" w:space="0" w:color="auto"/>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Июнь</w:t>
            </w:r>
          </w:p>
        </w:tc>
        <w:tc>
          <w:tcPr>
            <w:tcW w:w="2268"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392" w:type="dxa"/>
            <w:tcBorders>
              <w:top w:val="single" w:sz="4" w:space="0" w:color="000000"/>
              <w:left w:val="single" w:sz="4" w:space="0" w:color="auto"/>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Июль</w:t>
            </w:r>
          </w:p>
        </w:tc>
        <w:tc>
          <w:tcPr>
            <w:tcW w:w="2268"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392" w:type="dxa"/>
            <w:tcBorders>
              <w:top w:val="single" w:sz="4" w:space="0" w:color="000000"/>
              <w:left w:val="single" w:sz="4" w:space="0" w:color="auto"/>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Август</w:t>
            </w:r>
          </w:p>
        </w:tc>
        <w:tc>
          <w:tcPr>
            <w:tcW w:w="2268"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392" w:type="dxa"/>
            <w:tcBorders>
              <w:top w:val="single" w:sz="4" w:space="0" w:color="000000"/>
              <w:left w:val="single" w:sz="4" w:space="0" w:color="auto"/>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r>
      <w:tr w:rsidR="00612075" w:rsidRPr="0081354C" w:rsidTr="008E47EA">
        <w:tc>
          <w:tcPr>
            <w:tcW w:w="2551" w:type="dxa"/>
            <w:tcBorders>
              <w:top w:val="single" w:sz="4" w:space="0" w:color="auto"/>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Сентябрь</w:t>
            </w:r>
          </w:p>
        </w:tc>
        <w:tc>
          <w:tcPr>
            <w:tcW w:w="2268" w:type="dxa"/>
            <w:tcBorders>
              <w:top w:val="single" w:sz="4" w:space="0" w:color="auto"/>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160" w:type="dxa"/>
            <w:tcBorders>
              <w:top w:val="single" w:sz="4" w:space="0" w:color="auto"/>
              <w:left w:val="single" w:sz="4" w:space="0" w:color="000000"/>
              <w:bottom w:val="single" w:sz="4" w:space="0" w:color="000000"/>
              <w:right w:val="single" w:sz="4" w:space="0" w:color="auto"/>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392" w:type="dxa"/>
            <w:tcBorders>
              <w:top w:val="single" w:sz="4" w:space="0" w:color="auto"/>
              <w:left w:val="single" w:sz="4" w:space="0" w:color="auto"/>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Октябрь</w:t>
            </w:r>
          </w:p>
        </w:tc>
        <w:tc>
          <w:tcPr>
            <w:tcW w:w="2268" w:type="dxa"/>
            <w:tcBorders>
              <w:top w:val="single" w:sz="4" w:space="0" w:color="000000"/>
              <w:left w:val="single" w:sz="4" w:space="0" w:color="000000"/>
              <w:bottom w:val="single" w:sz="4" w:space="0" w:color="000000"/>
              <w:right w:val="single" w:sz="4" w:space="0" w:color="000000"/>
            </w:tcBorders>
          </w:tcPr>
          <w:p w:rsidR="00612075" w:rsidRPr="006C2A15" w:rsidRDefault="00612075" w:rsidP="00612075">
            <w:pPr>
              <w:tabs>
                <w:tab w:val="left" w:pos="426"/>
              </w:tabs>
              <w:rPr>
                <w:rFonts w:ascii="Times New Roman" w:hAnsi="Times New Roman" w:cs="Times New Roman"/>
                <w:sz w:val="16"/>
                <w:szCs w:val="16"/>
              </w:rPr>
            </w:pP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p>
        </w:tc>
        <w:tc>
          <w:tcPr>
            <w:tcW w:w="1392" w:type="dxa"/>
            <w:tcBorders>
              <w:top w:val="single" w:sz="4" w:space="0" w:color="000000"/>
              <w:left w:val="single" w:sz="4" w:space="0" w:color="auto"/>
              <w:bottom w:val="single" w:sz="4" w:space="0" w:color="000000"/>
              <w:right w:val="single" w:sz="4" w:space="0" w:color="000000"/>
            </w:tcBorders>
          </w:tcPr>
          <w:p w:rsidR="00612075" w:rsidRPr="006C2A15" w:rsidRDefault="00612075" w:rsidP="00612075">
            <w:pPr>
              <w:tabs>
                <w:tab w:val="left" w:pos="426"/>
              </w:tabs>
              <w:ind w:firstLine="0"/>
              <w:rPr>
                <w:rFonts w:ascii="Times New Roman" w:hAnsi="Times New Roman" w:cs="Times New Roman"/>
                <w:sz w:val="16"/>
                <w:szCs w:val="16"/>
              </w:rPr>
            </w:pP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Ноябрь</w:t>
            </w:r>
          </w:p>
        </w:tc>
        <w:tc>
          <w:tcPr>
            <w:tcW w:w="2268" w:type="dxa"/>
            <w:tcBorders>
              <w:top w:val="single" w:sz="4" w:space="0" w:color="000000"/>
              <w:left w:val="single" w:sz="4" w:space="0" w:color="000000"/>
              <w:bottom w:val="single" w:sz="4" w:space="0" w:color="000000"/>
              <w:right w:val="single" w:sz="4" w:space="0" w:color="000000"/>
            </w:tcBorders>
          </w:tcPr>
          <w:p w:rsidR="00612075" w:rsidRPr="006C2A15" w:rsidRDefault="00612075" w:rsidP="00612075">
            <w:pPr>
              <w:tabs>
                <w:tab w:val="left" w:pos="426"/>
              </w:tabs>
              <w:ind w:firstLine="0"/>
              <w:rPr>
                <w:rFonts w:ascii="Times New Roman" w:hAnsi="Times New Roman" w:cs="Times New Roman"/>
                <w:sz w:val="16"/>
                <w:szCs w:val="16"/>
              </w:rPr>
            </w:pPr>
            <w:r>
              <w:rPr>
                <w:rFonts w:ascii="Times New Roman" w:hAnsi="Times New Roman" w:cs="Times New Roman"/>
                <w:sz w:val="16"/>
                <w:szCs w:val="16"/>
              </w:rPr>
              <w:t xml:space="preserve">                   28,61</w:t>
            </w: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924F01"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2370,35</w:t>
            </w:r>
          </w:p>
        </w:tc>
        <w:tc>
          <w:tcPr>
            <w:tcW w:w="1392" w:type="dxa"/>
            <w:tcBorders>
              <w:top w:val="single" w:sz="4" w:space="0" w:color="000000"/>
              <w:left w:val="single" w:sz="4" w:space="0" w:color="auto"/>
              <w:bottom w:val="single" w:sz="4" w:space="0" w:color="000000"/>
              <w:right w:val="single" w:sz="4" w:space="0" w:color="000000"/>
            </w:tcBorders>
          </w:tcPr>
          <w:p w:rsidR="00612075" w:rsidRPr="00C86F00" w:rsidRDefault="00924F01" w:rsidP="00612075">
            <w:pPr>
              <w:tabs>
                <w:tab w:val="left" w:pos="426"/>
              </w:tabs>
              <w:ind w:firstLine="0"/>
              <w:rPr>
                <w:rFonts w:ascii="Times New Roman" w:hAnsi="Times New Roman" w:cs="Times New Roman"/>
                <w:sz w:val="20"/>
                <w:szCs w:val="20"/>
              </w:rPr>
            </w:pPr>
            <w:r>
              <w:rPr>
                <w:rFonts w:ascii="Times New Roman" w:hAnsi="Times New Roman" w:cs="Times New Roman"/>
                <w:sz w:val="20"/>
                <w:szCs w:val="20"/>
              </w:rPr>
              <w:t>67815,71</w:t>
            </w: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Декабрь</w:t>
            </w:r>
          </w:p>
        </w:tc>
        <w:tc>
          <w:tcPr>
            <w:tcW w:w="2268" w:type="dxa"/>
            <w:tcBorders>
              <w:top w:val="single" w:sz="4" w:space="0" w:color="000000"/>
              <w:left w:val="single" w:sz="4" w:space="0" w:color="000000"/>
              <w:bottom w:val="single" w:sz="4" w:space="0" w:color="000000"/>
              <w:right w:val="single" w:sz="4" w:space="0" w:color="000000"/>
            </w:tcBorders>
          </w:tcPr>
          <w:p w:rsidR="00612075" w:rsidRPr="006C2A15" w:rsidRDefault="00924F01" w:rsidP="00612075">
            <w:pPr>
              <w:tabs>
                <w:tab w:val="left" w:pos="426"/>
              </w:tabs>
              <w:rPr>
                <w:rFonts w:ascii="Times New Roman" w:hAnsi="Times New Roman" w:cs="Times New Roman"/>
                <w:sz w:val="16"/>
                <w:szCs w:val="16"/>
              </w:rPr>
            </w:pPr>
            <w:r>
              <w:rPr>
                <w:rFonts w:ascii="Times New Roman" w:hAnsi="Times New Roman" w:cs="Times New Roman"/>
                <w:sz w:val="16"/>
                <w:szCs w:val="16"/>
              </w:rPr>
              <w:t>32,63</w:t>
            </w: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924F01" w:rsidP="00612075">
            <w:pPr>
              <w:tabs>
                <w:tab w:val="left" w:pos="426"/>
              </w:tabs>
              <w:autoSpaceDE w:val="0"/>
              <w:autoSpaceDN w:val="0"/>
              <w:spacing w:after="0" w:line="240" w:lineRule="auto"/>
              <w:ind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2370,35</w:t>
            </w:r>
          </w:p>
        </w:tc>
        <w:tc>
          <w:tcPr>
            <w:tcW w:w="1392" w:type="dxa"/>
            <w:tcBorders>
              <w:top w:val="single" w:sz="4" w:space="0" w:color="000000"/>
              <w:left w:val="single" w:sz="4" w:space="0" w:color="auto"/>
              <w:bottom w:val="single" w:sz="4" w:space="0" w:color="000000"/>
              <w:right w:val="single" w:sz="4" w:space="0" w:color="000000"/>
            </w:tcBorders>
          </w:tcPr>
          <w:p w:rsidR="00612075" w:rsidRPr="00C86F00" w:rsidRDefault="00924F01" w:rsidP="00612075">
            <w:pPr>
              <w:tabs>
                <w:tab w:val="left" w:pos="426"/>
              </w:tabs>
              <w:ind w:firstLine="0"/>
              <w:rPr>
                <w:rFonts w:ascii="Times New Roman" w:hAnsi="Times New Roman" w:cs="Times New Roman"/>
                <w:sz w:val="20"/>
                <w:szCs w:val="20"/>
              </w:rPr>
            </w:pPr>
            <w:r>
              <w:rPr>
                <w:rFonts w:ascii="Times New Roman" w:hAnsi="Times New Roman" w:cs="Times New Roman"/>
                <w:sz w:val="20"/>
                <w:szCs w:val="20"/>
              </w:rPr>
              <w:t>77344,52</w:t>
            </w:r>
          </w:p>
        </w:tc>
      </w:tr>
      <w:tr w:rsidR="00612075" w:rsidRPr="0081354C" w:rsidTr="008E47EA">
        <w:tc>
          <w:tcPr>
            <w:tcW w:w="2551" w:type="dxa"/>
            <w:tcBorders>
              <w:top w:val="single" w:sz="4" w:space="0" w:color="000000"/>
              <w:left w:val="single" w:sz="4" w:space="0" w:color="000000"/>
              <w:bottom w:val="single" w:sz="4" w:space="0" w:color="000000"/>
              <w:right w:val="single" w:sz="4" w:space="0" w:color="000000"/>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sidRPr="0081354C">
              <w:rPr>
                <w:rFonts w:ascii="Times New Roman" w:eastAsia="Times New Roman" w:hAnsi="Times New Roman" w:cs="Times New Roman"/>
                <w:b/>
                <w:color w:val="auto"/>
                <w:sz w:val="20"/>
                <w:szCs w:val="20"/>
              </w:rPr>
              <w:t>Всего</w:t>
            </w:r>
          </w:p>
        </w:tc>
        <w:tc>
          <w:tcPr>
            <w:tcW w:w="2268" w:type="dxa"/>
            <w:tcBorders>
              <w:top w:val="single" w:sz="4" w:space="0" w:color="000000"/>
              <w:left w:val="single" w:sz="4" w:space="0" w:color="000000"/>
              <w:bottom w:val="single" w:sz="4" w:space="0" w:color="000000"/>
              <w:right w:val="single" w:sz="4" w:space="0" w:color="000000"/>
            </w:tcBorders>
          </w:tcPr>
          <w:p w:rsidR="00612075" w:rsidRPr="0081354C" w:rsidRDefault="00924F01" w:rsidP="00924F01">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209,17</w:t>
            </w:r>
          </w:p>
        </w:tc>
        <w:tc>
          <w:tcPr>
            <w:tcW w:w="1160" w:type="dxa"/>
            <w:tcBorders>
              <w:top w:val="single" w:sz="4" w:space="0" w:color="000000"/>
              <w:left w:val="single" w:sz="4" w:space="0" w:color="000000"/>
              <w:bottom w:val="single" w:sz="4" w:space="0" w:color="000000"/>
              <w:right w:val="single" w:sz="4" w:space="0" w:color="auto"/>
            </w:tcBorders>
          </w:tcPr>
          <w:p w:rsidR="00612075" w:rsidRPr="0081354C" w:rsidRDefault="00612075" w:rsidP="00612075">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p>
        </w:tc>
        <w:tc>
          <w:tcPr>
            <w:tcW w:w="1392" w:type="dxa"/>
            <w:tcBorders>
              <w:top w:val="single" w:sz="4" w:space="0" w:color="000000"/>
              <w:left w:val="single" w:sz="4" w:space="0" w:color="auto"/>
              <w:bottom w:val="single" w:sz="4" w:space="0" w:color="000000"/>
              <w:right w:val="single" w:sz="4" w:space="0" w:color="000000"/>
            </w:tcBorders>
          </w:tcPr>
          <w:p w:rsidR="00612075" w:rsidRPr="0081354C" w:rsidRDefault="00924F01" w:rsidP="00924F01">
            <w:pPr>
              <w:tabs>
                <w:tab w:val="left" w:pos="426"/>
              </w:tabs>
              <w:autoSpaceDE w:val="0"/>
              <w:autoSpaceDN w:val="0"/>
              <w:spacing w:after="0" w:line="240" w:lineRule="auto"/>
              <w:ind w:right="0" w:firstLine="0"/>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487184,74</w:t>
            </w:r>
          </w:p>
        </w:tc>
      </w:tr>
    </w:tbl>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r w:rsidRPr="0081354C">
        <w:rPr>
          <w:rFonts w:ascii="Times New Roman" w:eastAsia="Times New Roman" w:hAnsi="Times New Roman" w:cs="Times New Roman"/>
          <w:color w:val="auto"/>
          <w:sz w:val="20"/>
          <w:szCs w:val="20"/>
        </w:rPr>
        <w:t xml:space="preserve"> При изменении та</w:t>
      </w:r>
      <w:r w:rsidR="007F4997">
        <w:rPr>
          <w:rFonts w:ascii="Times New Roman" w:eastAsia="Times New Roman" w:hAnsi="Times New Roman" w:cs="Times New Roman"/>
          <w:color w:val="auto"/>
          <w:sz w:val="20"/>
          <w:szCs w:val="20"/>
        </w:rPr>
        <w:t>рифов в период действия Контракта</w:t>
      </w:r>
      <w:r w:rsidRPr="0081354C">
        <w:rPr>
          <w:rFonts w:ascii="Times New Roman" w:eastAsia="Times New Roman" w:hAnsi="Times New Roman" w:cs="Times New Roman"/>
          <w:color w:val="auto"/>
          <w:sz w:val="20"/>
          <w:szCs w:val="20"/>
        </w:rPr>
        <w:t xml:space="preserve"> сумма оплаты за отпущенную тепловую энергию корректируется по вновь установленным тарифам.</w:t>
      </w: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p w:rsidR="0081354C" w:rsidRPr="0081354C" w:rsidRDefault="0081354C" w:rsidP="0081354C">
      <w:pPr>
        <w:shd w:val="clear" w:color="auto" w:fill="FFFFFF"/>
        <w:tabs>
          <w:tab w:val="left" w:pos="426"/>
        </w:tabs>
        <w:autoSpaceDE w:val="0"/>
        <w:autoSpaceDN w:val="0"/>
        <w:spacing w:after="0" w:line="240" w:lineRule="auto"/>
        <w:ind w:right="0" w:firstLine="284"/>
        <w:rPr>
          <w:rFonts w:ascii="Times New Roman" w:eastAsia="Times New Roman" w:hAnsi="Times New Roman" w:cs="Times New Roman"/>
          <w:color w:val="auto"/>
          <w:sz w:val="20"/>
          <w:szCs w:val="20"/>
        </w:rPr>
      </w:pPr>
    </w:p>
    <w:tbl>
      <w:tblPr>
        <w:tblW w:w="0" w:type="auto"/>
        <w:tblInd w:w="327" w:type="dxa"/>
        <w:tblLook w:val="04A0"/>
      </w:tblPr>
      <w:tblGrid>
        <w:gridCol w:w="5259"/>
        <w:gridCol w:w="4403"/>
      </w:tblGrid>
      <w:tr w:rsidR="0081354C" w:rsidRPr="0081354C" w:rsidTr="000334B6">
        <w:tc>
          <w:tcPr>
            <w:tcW w:w="5259" w:type="dxa"/>
          </w:tcPr>
          <w:p w:rsidR="0081354C" w:rsidRPr="0081354C" w:rsidRDefault="0081354C" w:rsidP="0081354C">
            <w:pPr>
              <w:widowControl w:val="0"/>
              <w:autoSpaceDE w:val="0"/>
              <w:autoSpaceDN w:val="0"/>
              <w:adjustRightInd w:val="0"/>
              <w:spacing w:after="0" w:line="240" w:lineRule="auto"/>
              <w:ind w:right="0" w:firstLine="0"/>
              <w:jc w:val="left"/>
              <w:rPr>
                <w:rFonts w:ascii="Times New Roman" w:eastAsia="Times New Roman" w:hAnsi="Times New Roman" w:cs="Times New Roman"/>
                <w:color w:val="auto"/>
                <w:sz w:val="20"/>
                <w:szCs w:val="20"/>
              </w:rPr>
            </w:pPr>
            <w:r w:rsidRPr="0081354C">
              <w:rPr>
                <w:rFonts w:ascii="Times New Roman" w:eastAsia="Times New Roman" w:hAnsi="Times New Roman" w:cs="Times New Roman"/>
                <w:color w:val="auto"/>
                <w:sz w:val="20"/>
                <w:szCs w:val="20"/>
              </w:rPr>
              <w:t>«Энергоснабжающая организация»:</w:t>
            </w:r>
          </w:p>
          <w:p w:rsidR="0081354C" w:rsidRPr="0081354C" w:rsidRDefault="0081354C" w:rsidP="0081354C">
            <w:pPr>
              <w:widowControl w:val="0"/>
              <w:autoSpaceDE w:val="0"/>
              <w:autoSpaceDN w:val="0"/>
              <w:adjustRightInd w:val="0"/>
              <w:spacing w:after="0" w:line="240" w:lineRule="auto"/>
              <w:ind w:right="0" w:firstLine="0"/>
              <w:jc w:val="left"/>
              <w:rPr>
                <w:rFonts w:ascii="Times New Roman" w:eastAsia="Times New Roman" w:hAnsi="Times New Roman" w:cs="Times New Roman"/>
                <w:noProof/>
                <w:color w:val="auto"/>
                <w:sz w:val="20"/>
                <w:szCs w:val="20"/>
              </w:rPr>
            </w:pPr>
            <w:r w:rsidRPr="0081354C">
              <w:rPr>
                <w:rFonts w:ascii="Times New Roman" w:eastAsia="Times New Roman" w:hAnsi="Times New Roman" w:cs="Times New Roman"/>
                <w:noProof/>
                <w:color w:val="auto"/>
                <w:sz w:val="20"/>
                <w:szCs w:val="20"/>
              </w:rPr>
              <w:t xml:space="preserve">Грибановское муниципальное унитарное предприятие </w:t>
            </w:r>
          </w:p>
          <w:p w:rsidR="0081354C" w:rsidRPr="0081354C" w:rsidRDefault="0081354C" w:rsidP="0081354C">
            <w:pPr>
              <w:widowControl w:val="0"/>
              <w:autoSpaceDE w:val="0"/>
              <w:autoSpaceDN w:val="0"/>
              <w:adjustRightInd w:val="0"/>
              <w:spacing w:after="0" w:line="240" w:lineRule="auto"/>
              <w:ind w:right="0" w:firstLine="0"/>
              <w:jc w:val="left"/>
              <w:rPr>
                <w:rFonts w:ascii="Times New Roman" w:eastAsia="Times New Roman" w:hAnsi="Times New Roman" w:cs="Times New Roman"/>
                <w:noProof/>
                <w:color w:val="auto"/>
                <w:sz w:val="20"/>
                <w:szCs w:val="20"/>
              </w:rPr>
            </w:pPr>
            <w:r w:rsidRPr="0081354C">
              <w:rPr>
                <w:rFonts w:ascii="Times New Roman" w:eastAsia="Times New Roman" w:hAnsi="Times New Roman" w:cs="Times New Roman"/>
                <w:noProof/>
                <w:color w:val="auto"/>
                <w:sz w:val="20"/>
                <w:szCs w:val="20"/>
              </w:rPr>
              <w:t>«Тепловые сети»</w:t>
            </w:r>
          </w:p>
          <w:p w:rsidR="0081354C" w:rsidRPr="0081354C" w:rsidRDefault="0081354C" w:rsidP="0081354C">
            <w:pPr>
              <w:widowControl w:val="0"/>
              <w:autoSpaceDE w:val="0"/>
              <w:autoSpaceDN w:val="0"/>
              <w:spacing w:after="0" w:line="240" w:lineRule="auto"/>
              <w:ind w:right="0" w:firstLine="0"/>
              <w:jc w:val="left"/>
              <w:rPr>
                <w:rFonts w:eastAsia="Times New Roman"/>
                <w:color w:val="auto"/>
                <w:sz w:val="20"/>
                <w:szCs w:val="20"/>
              </w:rPr>
            </w:pPr>
          </w:p>
          <w:p w:rsidR="0081354C" w:rsidRPr="0081354C" w:rsidRDefault="0081354C" w:rsidP="0081354C">
            <w:pPr>
              <w:widowControl w:val="0"/>
              <w:autoSpaceDE w:val="0"/>
              <w:autoSpaceDN w:val="0"/>
              <w:spacing w:after="0" w:line="240" w:lineRule="auto"/>
              <w:ind w:right="0" w:firstLine="0"/>
              <w:jc w:val="left"/>
              <w:rPr>
                <w:rFonts w:eastAsia="Times New Roman"/>
                <w:color w:val="auto"/>
                <w:sz w:val="20"/>
                <w:szCs w:val="20"/>
              </w:rPr>
            </w:pPr>
          </w:p>
          <w:p w:rsidR="0081354C" w:rsidRPr="0081354C" w:rsidRDefault="004211C2" w:rsidP="0081354C">
            <w:pPr>
              <w:widowControl w:val="0"/>
              <w:tabs>
                <w:tab w:val="right" w:pos="4952"/>
              </w:tabs>
              <w:autoSpaceDE w:val="0"/>
              <w:autoSpaceDN w:val="0"/>
              <w:spacing w:after="0" w:line="240" w:lineRule="auto"/>
              <w:ind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Директор</w:t>
            </w:r>
            <w:r w:rsidR="0081354C" w:rsidRPr="0081354C">
              <w:rPr>
                <w:rFonts w:ascii="Times New Roman" w:eastAsia="Times New Roman" w:hAnsi="Times New Roman" w:cs="Times New Roman"/>
                <w:color w:val="auto"/>
                <w:sz w:val="20"/>
                <w:szCs w:val="20"/>
              </w:rPr>
              <w:t xml:space="preserve">                     </w:t>
            </w:r>
            <w:r w:rsidR="0081354C" w:rsidRPr="0081354C">
              <w:rPr>
                <w:rFonts w:ascii="Times New Roman" w:eastAsia="Times New Roman" w:hAnsi="Times New Roman" w:cs="Times New Roman"/>
                <w:color w:val="auto"/>
                <w:sz w:val="20"/>
                <w:szCs w:val="20"/>
              </w:rPr>
              <w:tab/>
            </w:r>
          </w:p>
          <w:p w:rsidR="0081354C" w:rsidRPr="0081354C" w:rsidRDefault="00F953E7" w:rsidP="0081354C">
            <w:pPr>
              <w:widowControl w:val="0"/>
              <w:tabs>
                <w:tab w:val="left" w:pos="6285"/>
              </w:tabs>
              <w:autoSpaceDE w:val="0"/>
              <w:autoSpaceDN w:val="0"/>
              <w:spacing w:after="0" w:line="240" w:lineRule="auto"/>
              <w:ind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4211C2">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_________ С.</w:t>
            </w:r>
            <w:r w:rsidR="000E73EA">
              <w:rPr>
                <w:rFonts w:ascii="Times New Roman" w:eastAsia="Times New Roman" w:hAnsi="Times New Roman" w:cs="Times New Roman"/>
                <w:color w:val="auto"/>
                <w:sz w:val="20"/>
                <w:szCs w:val="20"/>
              </w:rPr>
              <w:t>М. Фараджаев</w:t>
            </w:r>
          </w:p>
          <w:p w:rsidR="0081354C" w:rsidRPr="0081354C" w:rsidRDefault="0081354C" w:rsidP="0081354C">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20"/>
                <w:szCs w:val="20"/>
                <w:u w:val="single"/>
              </w:rPr>
            </w:pPr>
            <w:r w:rsidRPr="0081354C">
              <w:rPr>
                <w:rFonts w:ascii="Times New Roman" w:eastAsia="Times New Roman" w:hAnsi="Times New Roman" w:cs="Times New Roman"/>
                <w:color w:val="auto"/>
                <w:sz w:val="20"/>
                <w:szCs w:val="20"/>
              </w:rPr>
              <w:t>М.П.</w:t>
            </w:r>
          </w:p>
        </w:tc>
        <w:tc>
          <w:tcPr>
            <w:tcW w:w="4403" w:type="dxa"/>
          </w:tcPr>
          <w:p w:rsidR="0081354C" w:rsidRPr="0081354C" w:rsidRDefault="0081354C" w:rsidP="007F4997">
            <w:pPr>
              <w:shd w:val="clear" w:color="auto" w:fill="FFFFFF"/>
              <w:tabs>
                <w:tab w:val="left" w:pos="426"/>
              </w:tabs>
              <w:autoSpaceDE w:val="0"/>
              <w:autoSpaceDN w:val="0"/>
              <w:spacing w:after="0" w:line="240" w:lineRule="auto"/>
              <w:ind w:right="0" w:firstLine="0"/>
              <w:rPr>
                <w:rFonts w:ascii="Times New Roman" w:eastAsia="Times New Roman" w:hAnsi="Times New Roman" w:cs="Times New Roman"/>
                <w:color w:val="auto"/>
                <w:sz w:val="20"/>
                <w:szCs w:val="20"/>
              </w:rPr>
            </w:pPr>
            <w:r w:rsidRPr="0081354C">
              <w:rPr>
                <w:rFonts w:eastAsia="Times New Roman"/>
                <w:color w:val="auto"/>
                <w:sz w:val="20"/>
                <w:szCs w:val="20"/>
              </w:rPr>
              <w:t>«Абонент»:</w:t>
            </w:r>
          </w:p>
          <w:p w:rsidR="00185F25" w:rsidRPr="00185F25" w:rsidRDefault="000E73EA" w:rsidP="000E73EA">
            <w:pPr>
              <w:widowControl w:val="0"/>
              <w:tabs>
                <w:tab w:val="left" w:pos="6285"/>
              </w:tabs>
              <w:autoSpaceDE w:val="0"/>
              <w:autoSpaceDN w:val="0"/>
              <w:spacing w:after="0" w:line="240" w:lineRule="auto"/>
              <w:ind w:right="0" w:firstLine="0"/>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 xml:space="preserve">МКУК </w:t>
            </w:r>
            <w:r w:rsidR="00185F25" w:rsidRPr="00185F25">
              <w:rPr>
                <w:rFonts w:ascii="Times New Roman" w:eastAsia="Times New Roman" w:hAnsi="Times New Roman" w:cs="Times New Roman"/>
                <w:color w:val="auto"/>
                <w:sz w:val="16"/>
                <w:szCs w:val="16"/>
              </w:rPr>
              <w:t xml:space="preserve"> </w:t>
            </w:r>
            <w:r>
              <w:rPr>
                <w:rFonts w:ascii="Times New Roman" w:eastAsia="Times New Roman" w:hAnsi="Times New Roman" w:cs="Times New Roman"/>
                <w:color w:val="auto"/>
                <w:sz w:val="16"/>
                <w:szCs w:val="16"/>
              </w:rPr>
              <w:t>«</w:t>
            </w:r>
            <w:r w:rsidR="00185F25" w:rsidRPr="00185F25">
              <w:rPr>
                <w:rFonts w:ascii="Times New Roman" w:eastAsia="Times New Roman" w:hAnsi="Times New Roman" w:cs="Times New Roman"/>
                <w:color w:val="auto"/>
                <w:sz w:val="16"/>
                <w:szCs w:val="16"/>
              </w:rPr>
              <w:t>ЦДИ</w:t>
            </w:r>
            <w:r>
              <w:rPr>
                <w:rFonts w:ascii="Times New Roman" w:eastAsia="Times New Roman" w:hAnsi="Times New Roman" w:cs="Times New Roman"/>
                <w:color w:val="auto"/>
                <w:sz w:val="16"/>
                <w:szCs w:val="16"/>
              </w:rPr>
              <w:t>»</w:t>
            </w:r>
            <w:r w:rsidR="00185F25" w:rsidRPr="00185F25">
              <w:rPr>
                <w:rFonts w:ascii="Times New Roman" w:eastAsia="Times New Roman" w:hAnsi="Times New Roman" w:cs="Times New Roman"/>
                <w:color w:val="auto"/>
                <w:sz w:val="16"/>
                <w:szCs w:val="16"/>
              </w:rPr>
              <w:t xml:space="preserve"> Посевкинского сельского поселения</w:t>
            </w:r>
          </w:p>
          <w:p w:rsidR="00E17D47" w:rsidRPr="007F4997" w:rsidRDefault="00E17D47" w:rsidP="00E17D47">
            <w:pPr>
              <w:widowControl w:val="0"/>
              <w:tabs>
                <w:tab w:val="left" w:pos="6285"/>
              </w:tabs>
              <w:autoSpaceDE w:val="0"/>
              <w:autoSpaceDN w:val="0"/>
              <w:spacing w:after="0" w:line="240" w:lineRule="auto"/>
              <w:ind w:right="0" w:firstLine="0"/>
              <w:jc w:val="left"/>
              <w:rPr>
                <w:rFonts w:ascii="Times New Roman" w:eastAsia="Times New Roman" w:hAnsi="Times New Roman" w:cs="Times New Roman"/>
                <w:i/>
                <w:color w:val="auto"/>
                <w:sz w:val="16"/>
                <w:szCs w:val="16"/>
                <w:u w:val="single"/>
              </w:rPr>
            </w:pPr>
          </w:p>
          <w:p w:rsidR="00481E8D" w:rsidRDefault="00481E8D" w:rsidP="00185F25">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p>
          <w:p w:rsidR="00481E8D" w:rsidRDefault="00481E8D" w:rsidP="00185F25">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p>
          <w:p w:rsidR="00481E8D" w:rsidRDefault="00481E8D" w:rsidP="00185F25">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p>
          <w:p w:rsidR="00481E8D" w:rsidRDefault="00481E8D" w:rsidP="00185F25">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p>
          <w:p w:rsidR="0081354C" w:rsidRDefault="00481E8D" w:rsidP="000E73EA">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Д</w:t>
            </w:r>
            <w:r w:rsidR="000E73EA">
              <w:rPr>
                <w:rFonts w:ascii="Times New Roman" w:eastAsia="Times New Roman" w:hAnsi="Times New Roman" w:cs="Times New Roman"/>
                <w:color w:val="auto"/>
                <w:sz w:val="16"/>
                <w:szCs w:val="16"/>
              </w:rPr>
              <w:t>иректор    __</w:t>
            </w:r>
            <w:r w:rsidR="00185F25" w:rsidRPr="00185F25">
              <w:rPr>
                <w:rFonts w:ascii="Times New Roman" w:eastAsia="Times New Roman" w:hAnsi="Times New Roman" w:cs="Times New Roman"/>
                <w:color w:val="auto"/>
                <w:sz w:val="16"/>
                <w:szCs w:val="16"/>
              </w:rPr>
              <w:t>____</w:t>
            </w:r>
            <w:r w:rsidR="000E73EA">
              <w:rPr>
                <w:rFonts w:ascii="Times New Roman" w:eastAsia="Times New Roman" w:hAnsi="Times New Roman" w:cs="Times New Roman"/>
                <w:color w:val="auto"/>
                <w:sz w:val="16"/>
                <w:szCs w:val="16"/>
              </w:rPr>
              <w:t xml:space="preserve">______       </w:t>
            </w:r>
            <w:r w:rsidR="00185F25" w:rsidRPr="00185F25">
              <w:rPr>
                <w:rFonts w:ascii="Times New Roman" w:eastAsia="Times New Roman" w:hAnsi="Times New Roman" w:cs="Times New Roman"/>
                <w:color w:val="auto"/>
                <w:sz w:val="16"/>
                <w:szCs w:val="16"/>
              </w:rPr>
              <w:t>Скорикова А.С</w:t>
            </w:r>
          </w:p>
          <w:p w:rsidR="000E73EA" w:rsidRDefault="000E73EA" w:rsidP="000E73EA">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p>
          <w:p w:rsidR="000E73EA" w:rsidRPr="005D0BDE" w:rsidRDefault="000E73EA" w:rsidP="000E73EA">
            <w:pPr>
              <w:widowControl w:val="0"/>
              <w:tabs>
                <w:tab w:val="left" w:pos="6285"/>
              </w:tabs>
              <w:autoSpaceDE w:val="0"/>
              <w:autoSpaceDN w:val="0"/>
              <w:spacing w:after="0" w:line="240" w:lineRule="auto"/>
              <w:ind w:right="0" w:firstLine="0"/>
              <w:jc w:val="left"/>
              <w:rPr>
                <w:rFonts w:ascii="Times New Roman" w:eastAsia="Times New Roman" w:hAnsi="Times New Roman" w:cs="Times New Roman"/>
                <w:sz w:val="16"/>
                <w:szCs w:val="16"/>
              </w:rPr>
            </w:pPr>
            <w:r>
              <w:rPr>
                <w:rFonts w:ascii="Times New Roman" w:eastAsia="Times New Roman" w:hAnsi="Times New Roman" w:cs="Times New Roman"/>
                <w:color w:val="auto"/>
                <w:sz w:val="16"/>
                <w:szCs w:val="16"/>
              </w:rPr>
              <w:t>М.П.</w:t>
            </w:r>
          </w:p>
        </w:tc>
      </w:tr>
    </w:tbl>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EE4000" w:rsidRDefault="000E73EA" w:rsidP="00654847">
      <w:pPr>
        <w:spacing w:after="332" w:line="240" w:lineRule="auto"/>
        <w:ind w:left="7230" w:right="0" w:firstLine="0"/>
        <w:contextualSpacing/>
        <w:jc w:val="left"/>
        <w:rPr>
          <w:rFonts w:ascii="Times New Roman" w:hAnsi="Times New Roman" w:cs="Times New Roman"/>
          <w:sz w:val="16"/>
          <w:szCs w:val="16"/>
        </w:rPr>
      </w:pPr>
      <w:r>
        <w:rPr>
          <w:rFonts w:ascii="Times New Roman" w:hAnsi="Times New Roman" w:cs="Times New Roman"/>
          <w:sz w:val="16"/>
          <w:szCs w:val="16"/>
        </w:rPr>
        <w:t xml:space="preserve">    </w:t>
      </w: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EE4000" w:rsidRDefault="00EE4000" w:rsidP="00654847">
      <w:pPr>
        <w:spacing w:after="332" w:line="240" w:lineRule="auto"/>
        <w:ind w:left="7230" w:right="0" w:firstLine="0"/>
        <w:contextualSpacing/>
        <w:jc w:val="left"/>
        <w:rPr>
          <w:rFonts w:ascii="Times New Roman" w:hAnsi="Times New Roman" w:cs="Times New Roman"/>
          <w:sz w:val="16"/>
          <w:szCs w:val="16"/>
        </w:rPr>
      </w:pPr>
    </w:p>
    <w:p w:rsidR="00150A12" w:rsidRDefault="00ED577D" w:rsidP="00654847">
      <w:pPr>
        <w:spacing w:after="332" w:line="240" w:lineRule="auto"/>
        <w:ind w:left="7230" w:right="0" w:firstLine="0"/>
        <w:contextualSpacing/>
        <w:jc w:val="left"/>
        <w:rPr>
          <w:rFonts w:ascii="Times New Roman" w:hAnsi="Times New Roman" w:cs="Times New Roman"/>
          <w:sz w:val="16"/>
          <w:szCs w:val="16"/>
        </w:rPr>
      </w:pPr>
      <w:r w:rsidRPr="00937D1B">
        <w:rPr>
          <w:rFonts w:ascii="Times New Roman" w:hAnsi="Times New Roman" w:cs="Times New Roman"/>
          <w:sz w:val="16"/>
          <w:szCs w:val="16"/>
        </w:rPr>
        <w:t>Приложение №</w:t>
      </w:r>
      <w:r w:rsidR="002D1C13">
        <w:rPr>
          <w:rFonts w:ascii="Times New Roman" w:hAnsi="Times New Roman" w:cs="Times New Roman"/>
          <w:sz w:val="16"/>
          <w:szCs w:val="16"/>
        </w:rPr>
        <w:t>3</w:t>
      </w:r>
    </w:p>
    <w:p w:rsidR="00150A12" w:rsidRDefault="00086DB4" w:rsidP="00654847">
      <w:pPr>
        <w:spacing w:after="332" w:line="240" w:lineRule="auto"/>
        <w:ind w:left="7230" w:right="0" w:firstLine="0"/>
        <w:contextualSpacing/>
        <w:jc w:val="left"/>
        <w:rPr>
          <w:rFonts w:ascii="Times New Roman" w:hAnsi="Times New Roman" w:cs="Times New Roman"/>
          <w:sz w:val="16"/>
          <w:szCs w:val="16"/>
        </w:rPr>
      </w:pPr>
      <w:r>
        <w:rPr>
          <w:rFonts w:ascii="Times New Roman" w:hAnsi="Times New Roman" w:cs="Times New Roman"/>
          <w:sz w:val="16"/>
          <w:szCs w:val="16"/>
        </w:rPr>
        <w:t>к договору</w:t>
      </w:r>
      <w:r w:rsidR="00ED577D" w:rsidRPr="00937D1B">
        <w:rPr>
          <w:rFonts w:ascii="Times New Roman" w:hAnsi="Times New Roman" w:cs="Times New Roman"/>
          <w:sz w:val="16"/>
          <w:szCs w:val="16"/>
        </w:rPr>
        <w:t xml:space="preserve"> теплоснабжени</w:t>
      </w:r>
      <w:r w:rsidR="00340884">
        <w:rPr>
          <w:rFonts w:ascii="Times New Roman" w:hAnsi="Times New Roman" w:cs="Times New Roman"/>
          <w:sz w:val="16"/>
          <w:szCs w:val="16"/>
        </w:rPr>
        <w:t>я</w:t>
      </w:r>
    </w:p>
    <w:p w:rsidR="00F33E2D" w:rsidRPr="00937D1B" w:rsidRDefault="004211C2" w:rsidP="00654847">
      <w:pPr>
        <w:spacing w:after="332" w:line="240" w:lineRule="auto"/>
        <w:ind w:left="7230" w:right="0" w:firstLine="0"/>
        <w:contextualSpacing/>
        <w:jc w:val="left"/>
        <w:rPr>
          <w:rFonts w:ascii="Times New Roman" w:hAnsi="Times New Roman" w:cs="Times New Roman"/>
          <w:sz w:val="16"/>
          <w:szCs w:val="16"/>
        </w:rPr>
      </w:pPr>
      <w:r>
        <w:rPr>
          <w:rFonts w:ascii="Times New Roman" w:hAnsi="Times New Roman" w:cs="Times New Roman"/>
          <w:sz w:val="16"/>
          <w:szCs w:val="16"/>
        </w:rPr>
        <w:t>от  "1</w:t>
      </w:r>
      <w:r w:rsidR="000E73EA">
        <w:rPr>
          <w:rFonts w:ascii="Times New Roman" w:hAnsi="Times New Roman" w:cs="Times New Roman"/>
          <w:sz w:val="16"/>
          <w:szCs w:val="16"/>
        </w:rPr>
        <w:t>4</w:t>
      </w:r>
      <w:r>
        <w:rPr>
          <w:rFonts w:ascii="Times New Roman" w:hAnsi="Times New Roman" w:cs="Times New Roman"/>
          <w:sz w:val="16"/>
          <w:szCs w:val="16"/>
        </w:rPr>
        <w:t>"  января</w:t>
      </w:r>
      <w:r w:rsidR="00ED577D" w:rsidRPr="00937D1B">
        <w:rPr>
          <w:rFonts w:ascii="Times New Roman" w:hAnsi="Times New Roman" w:cs="Times New Roman"/>
          <w:sz w:val="16"/>
          <w:szCs w:val="16"/>
        </w:rPr>
        <w:t xml:space="preserve"> 20</w:t>
      </w:r>
      <w:r>
        <w:rPr>
          <w:rFonts w:ascii="Times New Roman" w:hAnsi="Times New Roman" w:cs="Times New Roman"/>
          <w:sz w:val="16"/>
          <w:szCs w:val="16"/>
        </w:rPr>
        <w:t>2</w:t>
      </w:r>
      <w:r w:rsidR="000E73EA">
        <w:rPr>
          <w:rFonts w:ascii="Times New Roman" w:hAnsi="Times New Roman" w:cs="Times New Roman"/>
          <w:sz w:val="16"/>
          <w:szCs w:val="16"/>
        </w:rPr>
        <w:t>1</w:t>
      </w:r>
      <w:r w:rsidR="00340884">
        <w:rPr>
          <w:rFonts w:ascii="Times New Roman" w:hAnsi="Times New Roman" w:cs="Times New Roman"/>
          <w:sz w:val="16"/>
          <w:szCs w:val="16"/>
        </w:rPr>
        <w:t xml:space="preserve"> г.</w:t>
      </w:r>
      <w:r>
        <w:rPr>
          <w:rFonts w:ascii="Times New Roman" w:hAnsi="Times New Roman" w:cs="Times New Roman"/>
          <w:sz w:val="16"/>
          <w:szCs w:val="16"/>
        </w:rPr>
        <w:t xml:space="preserve"> №81Т</w:t>
      </w:r>
    </w:p>
    <w:p w:rsidR="00150A12" w:rsidRDefault="00150A12" w:rsidP="00654847">
      <w:pPr>
        <w:spacing w:after="13" w:line="240" w:lineRule="auto"/>
        <w:ind w:left="7230" w:right="27" w:firstLine="0"/>
        <w:jc w:val="center"/>
        <w:rPr>
          <w:rFonts w:ascii="Times New Roman" w:hAnsi="Times New Roman" w:cs="Times New Roman"/>
          <w:sz w:val="16"/>
          <w:szCs w:val="16"/>
        </w:rPr>
      </w:pPr>
    </w:p>
    <w:p w:rsidR="00150A12" w:rsidRDefault="00150A12" w:rsidP="00EA6EF8">
      <w:pPr>
        <w:spacing w:after="13" w:line="240" w:lineRule="auto"/>
        <w:ind w:right="27" w:firstLine="0"/>
        <w:jc w:val="center"/>
        <w:rPr>
          <w:rFonts w:ascii="Times New Roman" w:hAnsi="Times New Roman" w:cs="Times New Roman"/>
          <w:sz w:val="16"/>
          <w:szCs w:val="16"/>
        </w:rPr>
      </w:pPr>
    </w:p>
    <w:p w:rsidR="00150A12" w:rsidRDefault="00150A12" w:rsidP="00EA6EF8">
      <w:pPr>
        <w:spacing w:after="13" w:line="240" w:lineRule="auto"/>
        <w:ind w:right="27" w:firstLine="0"/>
        <w:jc w:val="center"/>
        <w:rPr>
          <w:rFonts w:ascii="Times New Roman" w:hAnsi="Times New Roman" w:cs="Times New Roman"/>
          <w:sz w:val="16"/>
          <w:szCs w:val="16"/>
        </w:rPr>
      </w:pPr>
    </w:p>
    <w:p w:rsidR="00F33E2D" w:rsidRPr="00937D1B" w:rsidRDefault="00ED577D" w:rsidP="00654847">
      <w:pPr>
        <w:spacing w:after="13" w:line="240" w:lineRule="auto"/>
        <w:ind w:right="27" w:firstLine="0"/>
        <w:jc w:val="center"/>
        <w:rPr>
          <w:rFonts w:ascii="Times New Roman" w:hAnsi="Times New Roman" w:cs="Times New Roman"/>
          <w:sz w:val="16"/>
          <w:szCs w:val="16"/>
        </w:rPr>
      </w:pPr>
      <w:r w:rsidRPr="00937D1B">
        <w:rPr>
          <w:rFonts w:ascii="Times New Roman" w:hAnsi="Times New Roman" w:cs="Times New Roman"/>
          <w:sz w:val="16"/>
          <w:szCs w:val="16"/>
        </w:rPr>
        <w:t>ПЕРЕЧЕНЬ</w:t>
      </w:r>
    </w:p>
    <w:p w:rsidR="00F33E2D" w:rsidRPr="00937D1B" w:rsidRDefault="00ED577D" w:rsidP="00654847">
      <w:pPr>
        <w:spacing w:after="13" w:line="240" w:lineRule="auto"/>
        <w:ind w:right="0" w:firstLine="0"/>
        <w:jc w:val="center"/>
        <w:rPr>
          <w:rFonts w:ascii="Times New Roman" w:hAnsi="Times New Roman" w:cs="Times New Roman"/>
          <w:sz w:val="16"/>
          <w:szCs w:val="16"/>
        </w:rPr>
      </w:pPr>
      <w:r w:rsidRPr="00937D1B">
        <w:rPr>
          <w:rFonts w:ascii="Times New Roman" w:hAnsi="Times New Roman" w:cs="Times New Roman"/>
          <w:sz w:val="16"/>
          <w:szCs w:val="16"/>
        </w:rPr>
        <w:t>тепловых н</w:t>
      </w:r>
      <w:r w:rsidR="00F33BF3">
        <w:rPr>
          <w:rFonts w:ascii="Times New Roman" w:hAnsi="Times New Roman" w:cs="Times New Roman"/>
          <w:sz w:val="16"/>
          <w:szCs w:val="16"/>
        </w:rPr>
        <w:t>агрузок объектов Потребителя, от</w:t>
      </w:r>
      <w:r w:rsidRPr="00937D1B">
        <w:rPr>
          <w:rFonts w:ascii="Times New Roman" w:hAnsi="Times New Roman" w:cs="Times New Roman"/>
          <w:sz w:val="16"/>
          <w:szCs w:val="16"/>
        </w:rPr>
        <w:t>ключенных к тепловым сетям</w:t>
      </w:r>
      <w:r w:rsidR="00F33BF3">
        <w:rPr>
          <w:rFonts w:ascii="Times New Roman" w:hAnsi="Times New Roman" w:cs="Times New Roman"/>
          <w:sz w:val="16"/>
          <w:szCs w:val="16"/>
        </w:rPr>
        <w:t xml:space="preserve">  </w:t>
      </w:r>
      <w:r w:rsidRPr="00937D1B">
        <w:rPr>
          <w:rFonts w:ascii="Times New Roman" w:hAnsi="Times New Roman" w:cs="Times New Roman"/>
          <w:sz w:val="16"/>
          <w:szCs w:val="16"/>
        </w:rPr>
        <w:t>Теплоснабжающей организации</w:t>
      </w:r>
    </w:p>
    <w:p w:rsidR="00EA6EF8" w:rsidRDefault="00EA6EF8" w:rsidP="00EA6EF8">
      <w:pPr>
        <w:spacing w:after="3" w:line="240" w:lineRule="auto"/>
        <w:ind w:right="7213" w:firstLine="0"/>
        <w:jc w:val="left"/>
        <w:rPr>
          <w:rFonts w:ascii="Times New Roman" w:hAnsi="Times New Roman" w:cs="Times New Roman"/>
          <w:sz w:val="16"/>
          <w:szCs w:val="16"/>
        </w:rPr>
      </w:pPr>
    </w:p>
    <w:p w:rsidR="00F33E2D" w:rsidRDefault="00ED577D" w:rsidP="00EA6EF8">
      <w:pPr>
        <w:spacing w:after="3" w:line="240" w:lineRule="auto"/>
        <w:ind w:right="7213" w:firstLine="0"/>
        <w:jc w:val="left"/>
        <w:rPr>
          <w:rFonts w:ascii="Times New Roman" w:hAnsi="Times New Roman" w:cs="Times New Roman"/>
          <w:sz w:val="16"/>
          <w:szCs w:val="16"/>
        </w:rPr>
      </w:pPr>
      <w:r w:rsidRPr="00937D1B">
        <w:rPr>
          <w:rFonts w:ascii="Times New Roman" w:hAnsi="Times New Roman" w:cs="Times New Roman"/>
          <w:sz w:val="16"/>
          <w:szCs w:val="16"/>
        </w:rPr>
        <w:t>Теплоснабжающая организация:</w:t>
      </w:r>
      <w:r w:rsidRPr="00937D1B">
        <w:rPr>
          <w:rFonts w:ascii="Times New Roman" w:hAnsi="Times New Roman" w:cs="Times New Roman"/>
          <w:sz w:val="16"/>
          <w:szCs w:val="16"/>
        </w:rPr>
        <w:tab/>
        <w:t xml:space="preserve"> Потребитель:</w:t>
      </w:r>
    </w:p>
    <w:p w:rsidR="00EA6EF8" w:rsidRPr="00937D1B" w:rsidRDefault="00EA6EF8" w:rsidP="00EA6EF8">
      <w:pPr>
        <w:spacing w:after="3" w:line="240" w:lineRule="auto"/>
        <w:ind w:right="7213" w:firstLine="0"/>
        <w:jc w:val="left"/>
        <w:rPr>
          <w:rFonts w:ascii="Times New Roman" w:hAnsi="Times New Roman" w:cs="Times New Roman"/>
          <w:sz w:val="16"/>
          <w:szCs w:val="16"/>
        </w:rPr>
      </w:pPr>
    </w:p>
    <w:tbl>
      <w:tblPr>
        <w:tblStyle w:val="TableGrid"/>
        <w:tblW w:w="10374" w:type="dxa"/>
        <w:tblInd w:w="-46" w:type="dxa"/>
        <w:tblLayout w:type="fixed"/>
        <w:tblCellMar>
          <w:top w:w="69" w:type="dxa"/>
          <w:left w:w="46" w:type="dxa"/>
        </w:tblCellMar>
        <w:tblLook w:val="04A0"/>
      </w:tblPr>
      <w:tblGrid>
        <w:gridCol w:w="3287"/>
        <w:gridCol w:w="992"/>
        <w:gridCol w:w="1276"/>
        <w:gridCol w:w="992"/>
        <w:gridCol w:w="1276"/>
        <w:gridCol w:w="1701"/>
        <w:gridCol w:w="850"/>
      </w:tblGrid>
      <w:tr w:rsidR="007B4BD5" w:rsidRPr="00937D1B" w:rsidTr="000E73EA">
        <w:trPr>
          <w:trHeight w:val="408"/>
        </w:trPr>
        <w:tc>
          <w:tcPr>
            <w:tcW w:w="3287" w:type="dxa"/>
            <w:vMerge w:val="restart"/>
            <w:tcBorders>
              <w:top w:val="single" w:sz="8" w:space="0" w:color="000000"/>
              <w:left w:val="single" w:sz="8" w:space="0" w:color="000000"/>
              <w:bottom w:val="single" w:sz="8" w:space="0" w:color="000000"/>
              <w:right w:val="single" w:sz="8" w:space="0" w:color="000000"/>
            </w:tcBorders>
            <w:vAlign w:val="center"/>
          </w:tcPr>
          <w:p w:rsidR="007B4BD5" w:rsidRDefault="007B4BD5" w:rsidP="00EA6EF8">
            <w:pPr>
              <w:spacing w:after="0" w:line="240" w:lineRule="auto"/>
              <w:ind w:right="0" w:firstLine="0"/>
              <w:jc w:val="center"/>
              <w:rPr>
                <w:rFonts w:ascii="Times New Roman" w:hAnsi="Times New Roman" w:cs="Times New Roman"/>
                <w:sz w:val="16"/>
                <w:szCs w:val="16"/>
              </w:rPr>
            </w:pPr>
            <w:r w:rsidRPr="00937D1B">
              <w:rPr>
                <w:rFonts w:ascii="Times New Roman" w:hAnsi="Times New Roman" w:cs="Times New Roman"/>
                <w:sz w:val="16"/>
                <w:szCs w:val="16"/>
              </w:rPr>
              <w:t>Наименование объекта</w:t>
            </w:r>
            <w:r>
              <w:rPr>
                <w:rFonts w:ascii="Times New Roman" w:hAnsi="Times New Roman" w:cs="Times New Roman"/>
                <w:sz w:val="16"/>
                <w:szCs w:val="16"/>
              </w:rPr>
              <w:t>,</w:t>
            </w:r>
          </w:p>
          <w:p w:rsidR="007B4BD5" w:rsidRPr="00937D1B" w:rsidRDefault="007B4BD5" w:rsidP="00EA6EF8">
            <w:pPr>
              <w:spacing w:after="0" w:line="240" w:lineRule="auto"/>
              <w:ind w:right="0" w:firstLine="0"/>
              <w:jc w:val="center"/>
              <w:rPr>
                <w:rFonts w:ascii="Times New Roman" w:hAnsi="Times New Roman" w:cs="Times New Roman"/>
                <w:sz w:val="16"/>
                <w:szCs w:val="16"/>
              </w:rPr>
            </w:pPr>
            <w:r>
              <w:rPr>
                <w:rFonts w:ascii="Times New Roman" w:hAnsi="Times New Roman" w:cs="Times New Roman"/>
                <w:sz w:val="16"/>
                <w:szCs w:val="16"/>
              </w:rPr>
              <w:t>его адрес</w:t>
            </w:r>
          </w:p>
        </w:tc>
        <w:tc>
          <w:tcPr>
            <w:tcW w:w="992" w:type="dxa"/>
            <w:vMerge w:val="restart"/>
            <w:tcBorders>
              <w:top w:val="single" w:sz="8" w:space="0" w:color="000000"/>
              <w:left w:val="single" w:sz="8" w:space="0" w:color="000000"/>
              <w:right w:val="single" w:sz="8" w:space="0" w:color="000000"/>
            </w:tcBorders>
            <w:vAlign w:val="center"/>
          </w:tcPr>
          <w:p w:rsidR="007B4BD5" w:rsidRPr="00937D1B" w:rsidRDefault="007B4BD5" w:rsidP="00EA6EF8">
            <w:pPr>
              <w:spacing w:after="0" w:line="240" w:lineRule="auto"/>
              <w:ind w:right="0" w:firstLine="0"/>
              <w:rPr>
                <w:rFonts w:ascii="Times New Roman" w:hAnsi="Times New Roman" w:cs="Times New Roman"/>
                <w:sz w:val="16"/>
                <w:szCs w:val="16"/>
              </w:rPr>
            </w:pPr>
            <w:r w:rsidRPr="00937D1B">
              <w:rPr>
                <w:rFonts w:ascii="Times New Roman" w:hAnsi="Times New Roman" w:cs="Times New Roman"/>
                <w:sz w:val="16"/>
                <w:szCs w:val="16"/>
              </w:rPr>
              <w:t xml:space="preserve">Объем </w:t>
            </w:r>
          </w:p>
          <w:p w:rsidR="007B4BD5" w:rsidRDefault="007B4BD5" w:rsidP="00EA6EF8">
            <w:pPr>
              <w:spacing w:after="0" w:line="240" w:lineRule="auto"/>
              <w:ind w:right="0" w:firstLine="0"/>
              <w:jc w:val="center"/>
              <w:rPr>
                <w:rFonts w:ascii="Times New Roman" w:hAnsi="Times New Roman" w:cs="Times New Roman"/>
                <w:sz w:val="16"/>
                <w:szCs w:val="16"/>
              </w:rPr>
            </w:pPr>
            <w:r w:rsidRPr="00937D1B">
              <w:rPr>
                <w:rFonts w:ascii="Times New Roman" w:hAnsi="Times New Roman" w:cs="Times New Roman"/>
                <w:sz w:val="16"/>
                <w:szCs w:val="16"/>
              </w:rPr>
              <w:t xml:space="preserve">здания, </w:t>
            </w:r>
          </w:p>
          <w:p w:rsidR="007B4BD5" w:rsidRPr="00937D1B" w:rsidRDefault="007B4BD5" w:rsidP="00EA6EF8">
            <w:pPr>
              <w:spacing w:after="0" w:line="240" w:lineRule="auto"/>
              <w:ind w:right="0" w:firstLine="0"/>
              <w:jc w:val="center"/>
              <w:rPr>
                <w:rFonts w:ascii="Times New Roman" w:hAnsi="Times New Roman" w:cs="Times New Roman"/>
                <w:sz w:val="16"/>
                <w:szCs w:val="16"/>
              </w:rPr>
            </w:pPr>
            <w:r w:rsidRPr="00937D1B">
              <w:rPr>
                <w:rFonts w:ascii="Times New Roman" w:hAnsi="Times New Roman" w:cs="Times New Roman"/>
                <w:sz w:val="16"/>
                <w:szCs w:val="16"/>
              </w:rPr>
              <w:t xml:space="preserve">м3 </w:t>
            </w:r>
          </w:p>
        </w:tc>
        <w:tc>
          <w:tcPr>
            <w:tcW w:w="1276" w:type="dxa"/>
            <w:vMerge w:val="restart"/>
            <w:tcBorders>
              <w:top w:val="single" w:sz="8" w:space="0" w:color="000000"/>
              <w:left w:val="single" w:sz="8" w:space="0" w:color="000000"/>
              <w:right w:val="single" w:sz="8" w:space="0" w:color="000000"/>
            </w:tcBorders>
            <w:vAlign w:val="center"/>
          </w:tcPr>
          <w:p w:rsidR="007B4BD5" w:rsidRPr="00937D1B" w:rsidRDefault="007B4BD5" w:rsidP="00EA6EF8">
            <w:pPr>
              <w:spacing w:after="0" w:line="240" w:lineRule="auto"/>
              <w:ind w:right="0" w:firstLine="0"/>
              <w:jc w:val="center"/>
              <w:rPr>
                <w:rFonts w:ascii="Times New Roman" w:hAnsi="Times New Roman" w:cs="Times New Roman"/>
                <w:sz w:val="16"/>
                <w:szCs w:val="16"/>
              </w:rPr>
            </w:pPr>
            <w:r w:rsidRPr="00937D1B">
              <w:rPr>
                <w:rFonts w:ascii="Times New Roman" w:hAnsi="Times New Roman" w:cs="Times New Roman"/>
                <w:sz w:val="16"/>
                <w:szCs w:val="16"/>
              </w:rPr>
              <w:t>Удельная характеристика здания, ккал/м</w:t>
            </w:r>
            <w:r w:rsidRPr="00937D1B">
              <w:rPr>
                <w:rFonts w:ascii="Times New Roman" w:hAnsi="Times New Roman" w:cs="Times New Roman"/>
                <w:sz w:val="16"/>
                <w:szCs w:val="16"/>
                <w:vertAlign w:val="superscript"/>
              </w:rPr>
              <w:t>3</w:t>
            </w:r>
            <w:r w:rsidRPr="00937D1B">
              <w:rPr>
                <w:rFonts w:ascii="Times New Roman" w:hAnsi="Times New Roman" w:cs="Times New Roman"/>
                <w:sz w:val="16"/>
                <w:szCs w:val="16"/>
              </w:rPr>
              <w:t>*ч*</w:t>
            </w:r>
            <w:r w:rsidRPr="00937D1B">
              <w:rPr>
                <w:rFonts w:ascii="Times New Roman" w:hAnsi="Times New Roman" w:cs="Times New Roman"/>
                <w:sz w:val="16"/>
                <w:szCs w:val="16"/>
                <w:vertAlign w:val="superscript"/>
              </w:rPr>
              <w:t>0</w:t>
            </w:r>
            <w:r w:rsidRPr="00937D1B">
              <w:rPr>
                <w:rFonts w:ascii="Times New Roman" w:hAnsi="Times New Roman" w:cs="Times New Roman"/>
                <w:sz w:val="16"/>
                <w:szCs w:val="16"/>
              </w:rPr>
              <w:t xml:space="preserve">С </w:t>
            </w:r>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rsidR="007B4BD5" w:rsidRPr="00937D1B" w:rsidRDefault="007B4BD5" w:rsidP="00EA6EF8">
            <w:pPr>
              <w:spacing w:after="0" w:line="240" w:lineRule="auto"/>
              <w:ind w:right="39" w:firstLine="0"/>
              <w:jc w:val="center"/>
              <w:rPr>
                <w:rFonts w:ascii="Times New Roman" w:hAnsi="Times New Roman" w:cs="Times New Roman"/>
                <w:sz w:val="16"/>
                <w:szCs w:val="16"/>
              </w:rPr>
            </w:pPr>
            <w:r w:rsidRPr="00937D1B">
              <w:rPr>
                <w:rFonts w:ascii="Times New Roman" w:hAnsi="Times New Roman" w:cs="Times New Roman"/>
                <w:sz w:val="16"/>
                <w:szCs w:val="16"/>
              </w:rPr>
              <w:t xml:space="preserve">Максимальная тепловая нагрузка, Q </w:t>
            </w:r>
            <w:r w:rsidRPr="00937D1B">
              <w:rPr>
                <w:rFonts w:ascii="Times New Roman" w:hAnsi="Times New Roman" w:cs="Times New Roman"/>
                <w:sz w:val="16"/>
                <w:szCs w:val="16"/>
                <w:vertAlign w:val="subscript"/>
              </w:rPr>
              <w:t>max</w:t>
            </w:r>
            <w:r w:rsidRPr="00937D1B">
              <w:rPr>
                <w:rFonts w:ascii="Times New Roman" w:hAnsi="Times New Roman" w:cs="Times New Roman"/>
                <w:sz w:val="16"/>
                <w:szCs w:val="16"/>
              </w:rPr>
              <w:t>, Гкал/ч</w:t>
            </w:r>
          </w:p>
        </w:tc>
        <w:tc>
          <w:tcPr>
            <w:tcW w:w="850" w:type="dxa"/>
            <w:vMerge w:val="restart"/>
            <w:tcBorders>
              <w:top w:val="nil"/>
              <w:left w:val="single" w:sz="8" w:space="0" w:color="000000"/>
            </w:tcBorders>
            <w:vAlign w:val="center"/>
          </w:tcPr>
          <w:p w:rsidR="007B4BD5" w:rsidRPr="00937D1B" w:rsidRDefault="007B4BD5" w:rsidP="00EA6EF8">
            <w:pPr>
              <w:spacing w:after="0" w:line="240" w:lineRule="auto"/>
              <w:ind w:right="0" w:firstLine="0"/>
              <w:jc w:val="center"/>
              <w:rPr>
                <w:rFonts w:ascii="Times New Roman" w:hAnsi="Times New Roman" w:cs="Times New Roman"/>
                <w:sz w:val="16"/>
                <w:szCs w:val="16"/>
              </w:rPr>
            </w:pPr>
          </w:p>
        </w:tc>
      </w:tr>
      <w:tr w:rsidR="00150A12" w:rsidRPr="00937D1B" w:rsidTr="000E73EA">
        <w:trPr>
          <w:trHeight w:val="422"/>
        </w:trPr>
        <w:tc>
          <w:tcPr>
            <w:tcW w:w="3287" w:type="dxa"/>
            <w:vMerge/>
            <w:tcBorders>
              <w:top w:val="nil"/>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992" w:type="dxa"/>
            <w:vMerge/>
            <w:tcBorders>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1276" w:type="dxa"/>
            <w:vMerge/>
            <w:tcBorders>
              <w:left w:val="single" w:sz="8" w:space="0" w:color="000000"/>
              <w:bottom w:val="single" w:sz="8" w:space="0" w:color="000000"/>
              <w:right w:val="single" w:sz="8" w:space="0" w:color="000000"/>
            </w:tcBorders>
            <w:vAlign w:val="center"/>
          </w:tcPr>
          <w:p w:rsidR="00150A12" w:rsidRPr="00937D1B" w:rsidRDefault="00150A12" w:rsidP="007B4BD5">
            <w:pPr>
              <w:spacing w:after="0" w:line="240" w:lineRule="auto"/>
              <w:ind w:right="0" w:firstLine="0"/>
              <w:jc w:val="center"/>
              <w:rPr>
                <w:rFonts w:ascii="Times New Roman" w:hAnsi="Times New Roman" w:cs="Times New Roman"/>
                <w:sz w:val="16"/>
                <w:szCs w:val="16"/>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150A12" w:rsidRPr="00937D1B" w:rsidRDefault="00150A12" w:rsidP="00EA6EF8">
            <w:pPr>
              <w:spacing w:after="0" w:line="240" w:lineRule="auto"/>
              <w:ind w:right="0" w:firstLine="0"/>
              <w:jc w:val="left"/>
              <w:rPr>
                <w:rFonts w:ascii="Times New Roman" w:hAnsi="Times New Roman" w:cs="Times New Roman"/>
                <w:sz w:val="16"/>
                <w:szCs w:val="16"/>
              </w:rPr>
            </w:pPr>
            <w:r w:rsidRPr="00937D1B">
              <w:rPr>
                <w:rFonts w:ascii="Times New Roman" w:hAnsi="Times New Roman" w:cs="Times New Roman"/>
                <w:sz w:val="16"/>
                <w:szCs w:val="16"/>
              </w:rPr>
              <w:t>Всего</w:t>
            </w:r>
          </w:p>
        </w:tc>
        <w:tc>
          <w:tcPr>
            <w:tcW w:w="1276"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0" w:line="240" w:lineRule="auto"/>
              <w:ind w:right="0" w:firstLine="0"/>
              <w:jc w:val="center"/>
              <w:rPr>
                <w:rFonts w:ascii="Times New Roman" w:hAnsi="Times New Roman" w:cs="Times New Roman"/>
                <w:sz w:val="16"/>
                <w:szCs w:val="16"/>
              </w:rPr>
            </w:pPr>
            <w:r w:rsidRPr="00937D1B">
              <w:rPr>
                <w:rFonts w:ascii="Times New Roman" w:hAnsi="Times New Roman" w:cs="Times New Roman"/>
                <w:sz w:val="16"/>
                <w:szCs w:val="16"/>
              </w:rPr>
              <w:t xml:space="preserve">Потери в сетях, </w:t>
            </w:r>
          </w:p>
          <w:p w:rsidR="00150A12" w:rsidRPr="00937D1B" w:rsidRDefault="00150A12" w:rsidP="00EA6EF8">
            <w:pPr>
              <w:spacing w:after="0" w:line="240" w:lineRule="auto"/>
              <w:ind w:right="35" w:firstLine="0"/>
              <w:jc w:val="center"/>
              <w:rPr>
                <w:rFonts w:ascii="Times New Roman" w:hAnsi="Times New Roman" w:cs="Times New Roman"/>
                <w:sz w:val="16"/>
                <w:szCs w:val="16"/>
              </w:rPr>
            </w:pPr>
          </w:p>
        </w:tc>
        <w:tc>
          <w:tcPr>
            <w:tcW w:w="1701"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0" w:line="240" w:lineRule="auto"/>
              <w:ind w:right="0" w:firstLine="0"/>
              <w:jc w:val="center"/>
              <w:rPr>
                <w:rFonts w:ascii="Times New Roman" w:hAnsi="Times New Roman" w:cs="Times New Roman"/>
                <w:sz w:val="16"/>
                <w:szCs w:val="16"/>
              </w:rPr>
            </w:pPr>
            <w:r w:rsidRPr="00937D1B">
              <w:rPr>
                <w:rFonts w:ascii="Times New Roman" w:hAnsi="Times New Roman" w:cs="Times New Roman"/>
                <w:sz w:val="16"/>
                <w:szCs w:val="16"/>
              </w:rPr>
              <w:t>Всего с учетом потерь</w:t>
            </w:r>
          </w:p>
        </w:tc>
        <w:tc>
          <w:tcPr>
            <w:tcW w:w="850" w:type="dxa"/>
            <w:vMerge/>
            <w:tcBorders>
              <w:lef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r>
      <w:tr w:rsidR="007B4BD5" w:rsidRPr="00937D1B" w:rsidTr="000E73EA">
        <w:trPr>
          <w:trHeight w:val="606"/>
        </w:trPr>
        <w:tc>
          <w:tcPr>
            <w:tcW w:w="4279" w:type="dxa"/>
            <w:gridSpan w:val="2"/>
            <w:tcBorders>
              <w:top w:val="single" w:sz="8" w:space="0" w:color="000000"/>
              <w:left w:val="single" w:sz="8" w:space="0" w:color="000000"/>
              <w:bottom w:val="single" w:sz="8" w:space="0" w:color="000000"/>
              <w:right w:val="nil"/>
            </w:tcBorders>
          </w:tcPr>
          <w:p w:rsidR="007B4BD5" w:rsidRPr="00937D1B" w:rsidRDefault="007B4BD5" w:rsidP="00EA6EF8">
            <w:pPr>
              <w:spacing w:after="0" w:line="240" w:lineRule="auto"/>
              <w:ind w:right="0" w:firstLine="0"/>
              <w:rPr>
                <w:rFonts w:ascii="Times New Roman" w:hAnsi="Times New Roman" w:cs="Times New Roman"/>
                <w:sz w:val="16"/>
                <w:szCs w:val="16"/>
              </w:rPr>
            </w:pPr>
            <w:r w:rsidRPr="00937D1B">
              <w:rPr>
                <w:rFonts w:ascii="Times New Roman" w:hAnsi="Times New Roman" w:cs="Times New Roman"/>
                <w:sz w:val="16"/>
                <w:szCs w:val="16"/>
              </w:rPr>
              <w:t xml:space="preserve">Теплоснабжение от котельной </w:t>
            </w:r>
            <w:r w:rsidR="00185F25">
              <w:rPr>
                <w:rFonts w:ascii="Times New Roman" w:hAnsi="Times New Roman" w:cs="Times New Roman"/>
                <w:sz w:val="16"/>
                <w:szCs w:val="16"/>
              </w:rPr>
              <w:t>№17</w:t>
            </w:r>
          </w:p>
        </w:tc>
        <w:tc>
          <w:tcPr>
            <w:tcW w:w="5245" w:type="dxa"/>
            <w:gridSpan w:val="4"/>
            <w:tcBorders>
              <w:top w:val="single" w:sz="8" w:space="0" w:color="000000"/>
              <w:left w:val="nil"/>
              <w:bottom w:val="single" w:sz="8" w:space="0" w:color="000000"/>
              <w:right w:val="single" w:sz="8" w:space="0" w:color="000000"/>
            </w:tcBorders>
          </w:tcPr>
          <w:p w:rsidR="007B4BD5" w:rsidRPr="00937D1B" w:rsidRDefault="007B4BD5" w:rsidP="00EA6EF8">
            <w:pPr>
              <w:spacing w:after="160" w:line="240" w:lineRule="auto"/>
              <w:ind w:right="0" w:firstLine="0"/>
              <w:jc w:val="left"/>
              <w:rPr>
                <w:rFonts w:ascii="Times New Roman" w:hAnsi="Times New Roman" w:cs="Times New Roman"/>
                <w:sz w:val="16"/>
                <w:szCs w:val="16"/>
              </w:rPr>
            </w:pPr>
          </w:p>
        </w:tc>
        <w:tc>
          <w:tcPr>
            <w:tcW w:w="850" w:type="dxa"/>
            <w:vMerge/>
            <w:tcBorders>
              <w:left w:val="single" w:sz="8" w:space="0" w:color="000000"/>
            </w:tcBorders>
          </w:tcPr>
          <w:p w:rsidR="007B4BD5" w:rsidRPr="00937D1B" w:rsidRDefault="007B4BD5" w:rsidP="00EA6EF8">
            <w:pPr>
              <w:spacing w:after="160" w:line="240" w:lineRule="auto"/>
              <w:ind w:right="0" w:firstLine="0"/>
              <w:jc w:val="left"/>
              <w:rPr>
                <w:rFonts w:ascii="Times New Roman" w:hAnsi="Times New Roman" w:cs="Times New Roman"/>
                <w:sz w:val="16"/>
                <w:szCs w:val="16"/>
              </w:rPr>
            </w:pPr>
          </w:p>
        </w:tc>
      </w:tr>
      <w:tr w:rsidR="00150A12" w:rsidRPr="00937D1B" w:rsidTr="000E73EA">
        <w:trPr>
          <w:trHeight w:val="326"/>
        </w:trPr>
        <w:tc>
          <w:tcPr>
            <w:tcW w:w="3287" w:type="dxa"/>
            <w:tcBorders>
              <w:top w:val="single" w:sz="8" w:space="0" w:color="000000"/>
              <w:left w:val="single" w:sz="8" w:space="0" w:color="000000"/>
              <w:bottom w:val="single" w:sz="8" w:space="0" w:color="000000"/>
              <w:right w:val="single" w:sz="8" w:space="0" w:color="000000"/>
            </w:tcBorders>
          </w:tcPr>
          <w:p w:rsidR="00185F25" w:rsidRPr="00185F25" w:rsidRDefault="00185F25" w:rsidP="00185F25">
            <w:pPr>
              <w:widowControl w:val="0"/>
              <w:tabs>
                <w:tab w:val="left" w:pos="6285"/>
              </w:tabs>
              <w:autoSpaceDE w:val="0"/>
              <w:autoSpaceDN w:val="0"/>
              <w:spacing w:after="0" w:line="240" w:lineRule="auto"/>
              <w:ind w:right="0" w:firstLine="0"/>
              <w:jc w:val="center"/>
              <w:rPr>
                <w:rFonts w:ascii="Times New Roman" w:eastAsia="Times New Roman" w:hAnsi="Times New Roman" w:cs="Times New Roman"/>
                <w:color w:val="auto"/>
                <w:sz w:val="16"/>
                <w:szCs w:val="16"/>
              </w:rPr>
            </w:pPr>
            <w:r w:rsidRPr="00185F25">
              <w:rPr>
                <w:rFonts w:ascii="Times New Roman" w:eastAsia="Times New Roman" w:hAnsi="Times New Roman" w:cs="Times New Roman"/>
                <w:color w:val="auto"/>
                <w:sz w:val="16"/>
                <w:szCs w:val="16"/>
              </w:rPr>
              <w:t>МКУК и ЦДИ Посевкинского сельского поселения</w:t>
            </w:r>
          </w:p>
          <w:p w:rsidR="00150A12" w:rsidRPr="00937D1B" w:rsidRDefault="00150A12" w:rsidP="005D0BDE">
            <w:pPr>
              <w:ind w:firstLine="0"/>
              <w:rPr>
                <w:rFonts w:ascii="Times New Roman" w:hAnsi="Times New Roman" w:cs="Times New Roman"/>
                <w:sz w:val="16"/>
                <w:szCs w:val="16"/>
              </w:rPr>
            </w:pPr>
          </w:p>
        </w:tc>
        <w:tc>
          <w:tcPr>
            <w:tcW w:w="992" w:type="dxa"/>
            <w:tcBorders>
              <w:top w:val="single" w:sz="8" w:space="0" w:color="000000"/>
              <w:left w:val="single" w:sz="8" w:space="0" w:color="000000"/>
              <w:bottom w:val="single" w:sz="8" w:space="0" w:color="000000"/>
              <w:right w:val="single" w:sz="8" w:space="0" w:color="000000"/>
            </w:tcBorders>
          </w:tcPr>
          <w:p w:rsidR="00150A12" w:rsidRPr="00937D1B" w:rsidRDefault="009B29B5" w:rsidP="00EA6EF8">
            <w:pPr>
              <w:spacing w:after="160" w:line="240" w:lineRule="auto"/>
              <w:ind w:right="0" w:firstLine="0"/>
              <w:jc w:val="left"/>
              <w:rPr>
                <w:rFonts w:ascii="Times New Roman" w:hAnsi="Times New Roman" w:cs="Times New Roman"/>
                <w:sz w:val="16"/>
                <w:szCs w:val="16"/>
              </w:rPr>
            </w:pPr>
            <w:r>
              <w:rPr>
                <w:rFonts w:ascii="Times New Roman" w:hAnsi="Times New Roman" w:cs="Times New Roman"/>
                <w:sz w:val="16"/>
                <w:szCs w:val="16"/>
              </w:rPr>
              <w:t>4436,25</w:t>
            </w:r>
          </w:p>
        </w:tc>
        <w:tc>
          <w:tcPr>
            <w:tcW w:w="1276" w:type="dxa"/>
            <w:tcBorders>
              <w:top w:val="single" w:sz="8" w:space="0" w:color="000000"/>
              <w:left w:val="single" w:sz="8" w:space="0" w:color="000000"/>
              <w:bottom w:val="single" w:sz="8" w:space="0" w:color="000000"/>
              <w:right w:val="single" w:sz="8" w:space="0" w:color="000000"/>
            </w:tcBorders>
          </w:tcPr>
          <w:p w:rsidR="00150A12" w:rsidRPr="00937D1B" w:rsidRDefault="005A1481" w:rsidP="00EA6EF8">
            <w:pPr>
              <w:spacing w:after="160" w:line="240" w:lineRule="auto"/>
              <w:ind w:right="0" w:firstLine="0"/>
              <w:jc w:val="left"/>
              <w:rPr>
                <w:rFonts w:ascii="Times New Roman" w:hAnsi="Times New Roman" w:cs="Times New Roman"/>
                <w:sz w:val="16"/>
                <w:szCs w:val="16"/>
              </w:rPr>
            </w:pPr>
            <w:r>
              <w:rPr>
                <w:rFonts w:ascii="Times New Roman" w:hAnsi="Times New Roman" w:cs="Times New Roman"/>
                <w:sz w:val="16"/>
                <w:szCs w:val="16"/>
              </w:rPr>
              <w:t>0,37</w:t>
            </w:r>
          </w:p>
        </w:tc>
        <w:tc>
          <w:tcPr>
            <w:tcW w:w="992" w:type="dxa"/>
            <w:tcBorders>
              <w:top w:val="single" w:sz="8" w:space="0" w:color="000000"/>
              <w:left w:val="single" w:sz="8" w:space="0" w:color="000000"/>
              <w:bottom w:val="single" w:sz="8" w:space="0" w:color="000000"/>
              <w:right w:val="single" w:sz="8" w:space="0" w:color="000000"/>
            </w:tcBorders>
          </w:tcPr>
          <w:p w:rsidR="00150A12" w:rsidRPr="00937D1B" w:rsidRDefault="00F953E7" w:rsidP="00EA6EF8">
            <w:pPr>
              <w:spacing w:after="160" w:line="240" w:lineRule="auto"/>
              <w:ind w:right="0" w:firstLine="0"/>
              <w:jc w:val="left"/>
              <w:rPr>
                <w:rFonts w:ascii="Times New Roman" w:hAnsi="Times New Roman" w:cs="Times New Roman"/>
                <w:sz w:val="16"/>
                <w:szCs w:val="16"/>
              </w:rPr>
            </w:pPr>
            <w:r>
              <w:rPr>
                <w:rFonts w:ascii="Times New Roman" w:hAnsi="Times New Roman" w:cs="Times New Roman"/>
                <w:sz w:val="16"/>
                <w:szCs w:val="16"/>
              </w:rPr>
              <w:t>0,099</w:t>
            </w:r>
          </w:p>
        </w:tc>
        <w:tc>
          <w:tcPr>
            <w:tcW w:w="1276"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1701"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850" w:type="dxa"/>
            <w:vMerge/>
            <w:tcBorders>
              <w:lef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r>
      <w:tr w:rsidR="00150A12" w:rsidRPr="00937D1B" w:rsidTr="000E73EA">
        <w:trPr>
          <w:trHeight w:val="336"/>
        </w:trPr>
        <w:tc>
          <w:tcPr>
            <w:tcW w:w="3287"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992"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1276"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992"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1276"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1701"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850" w:type="dxa"/>
            <w:vMerge/>
            <w:tcBorders>
              <w:lef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r>
      <w:tr w:rsidR="00150A12" w:rsidRPr="00937D1B" w:rsidTr="000E73EA">
        <w:trPr>
          <w:trHeight w:val="336"/>
        </w:trPr>
        <w:tc>
          <w:tcPr>
            <w:tcW w:w="3287"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992"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1276"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992"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1276"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1701" w:type="dxa"/>
            <w:tcBorders>
              <w:top w:val="single" w:sz="8" w:space="0" w:color="000000"/>
              <w:left w:val="single" w:sz="8" w:space="0" w:color="000000"/>
              <w:bottom w:val="single" w:sz="8" w:space="0" w:color="000000"/>
              <w:righ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c>
          <w:tcPr>
            <w:tcW w:w="850" w:type="dxa"/>
            <w:vMerge/>
            <w:tcBorders>
              <w:left w:val="single" w:sz="8" w:space="0" w:color="000000"/>
            </w:tcBorders>
          </w:tcPr>
          <w:p w:rsidR="00150A12" w:rsidRPr="00937D1B" w:rsidRDefault="00150A12" w:rsidP="00EA6EF8">
            <w:pPr>
              <w:spacing w:after="160" w:line="240" w:lineRule="auto"/>
              <w:ind w:right="0" w:firstLine="0"/>
              <w:jc w:val="left"/>
              <w:rPr>
                <w:rFonts w:ascii="Times New Roman" w:hAnsi="Times New Roman" w:cs="Times New Roman"/>
                <w:sz w:val="16"/>
                <w:szCs w:val="16"/>
              </w:rPr>
            </w:pPr>
          </w:p>
        </w:tc>
      </w:tr>
    </w:tbl>
    <w:tbl>
      <w:tblPr>
        <w:tblW w:w="0" w:type="auto"/>
        <w:tblInd w:w="327" w:type="dxa"/>
        <w:tblLook w:val="04A0"/>
      </w:tblPr>
      <w:tblGrid>
        <w:gridCol w:w="5259"/>
        <w:gridCol w:w="4403"/>
      </w:tblGrid>
      <w:tr w:rsidR="000E73EA" w:rsidRPr="0081354C" w:rsidTr="00162F30">
        <w:tc>
          <w:tcPr>
            <w:tcW w:w="5259" w:type="dxa"/>
          </w:tcPr>
          <w:p w:rsidR="000E73EA" w:rsidRPr="0081354C" w:rsidRDefault="000E73EA" w:rsidP="00162F30">
            <w:pPr>
              <w:widowControl w:val="0"/>
              <w:autoSpaceDE w:val="0"/>
              <w:autoSpaceDN w:val="0"/>
              <w:adjustRightInd w:val="0"/>
              <w:spacing w:after="0" w:line="240" w:lineRule="auto"/>
              <w:ind w:right="0" w:firstLine="0"/>
              <w:jc w:val="left"/>
              <w:rPr>
                <w:rFonts w:ascii="Times New Roman" w:eastAsia="Times New Roman" w:hAnsi="Times New Roman" w:cs="Times New Roman"/>
                <w:color w:val="auto"/>
                <w:sz w:val="20"/>
                <w:szCs w:val="20"/>
              </w:rPr>
            </w:pPr>
            <w:r w:rsidRPr="0081354C">
              <w:rPr>
                <w:rFonts w:ascii="Times New Roman" w:eastAsia="Times New Roman" w:hAnsi="Times New Roman" w:cs="Times New Roman"/>
                <w:color w:val="auto"/>
                <w:sz w:val="20"/>
                <w:szCs w:val="20"/>
              </w:rPr>
              <w:t>«Энергоснабжающая организация»:</w:t>
            </w:r>
          </w:p>
          <w:p w:rsidR="000E73EA" w:rsidRPr="0081354C" w:rsidRDefault="000E73EA" w:rsidP="00162F30">
            <w:pPr>
              <w:widowControl w:val="0"/>
              <w:autoSpaceDE w:val="0"/>
              <w:autoSpaceDN w:val="0"/>
              <w:adjustRightInd w:val="0"/>
              <w:spacing w:after="0" w:line="240" w:lineRule="auto"/>
              <w:ind w:right="0" w:firstLine="0"/>
              <w:jc w:val="left"/>
              <w:rPr>
                <w:rFonts w:ascii="Times New Roman" w:eastAsia="Times New Roman" w:hAnsi="Times New Roman" w:cs="Times New Roman"/>
                <w:noProof/>
                <w:color w:val="auto"/>
                <w:sz w:val="20"/>
                <w:szCs w:val="20"/>
              </w:rPr>
            </w:pPr>
            <w:r w:rsidRPr="0081354C">
              <w:rPr>
                <w:rFonts w:ascii="Times New Roman" w:eastAsia="Times New Roman" w:hAnsi="Times New Roman" w:cs="Times New Roman"/>
                <w:noProof/>
                <w:color w:val="auto"/>
                <w:sz w:val="20"/>
                <w:szCs w:val="20"/>
              </w:rPr>
              <w:t xml:space="preserve">Грибановское муниципальное унитарное предприятие </w:t>
            </w:r>
          </w:p>
          <w:p w:rsidR="000E73EA" w:rsidRPr="0081354C" w:rsidRDefault="000E73EA" w:rsidP="00162F30">
            <w:pPr>
              <w:widowControl w:val="0"/>
              <w:autoSpaceDE w:val="0"/>
              <w:autoSpaceDN w:val="0"/>
              <w:adjustRightInd w:val="0"/>
              <w:spacing w:after="0" w:line="240" w:lineRule="auto"/>
              <w:ind w:right="0" w:firstLine="0"/>
              <w:jc w:val="left"/>
              <w:rPr>
                <w:rFonts w:ascii="Times New Roman" w:eastAsia="Times New Roman" w:hAnsi="Times New Roman" w:cs="Times New Roman"/>
                <w:noProof/>
                <w:color w:val="auto"/>
                <w:sz w:val="20"/>
                <w:szCs w:val="20"/>
              </w:rPr>
            </w:pPr>
            <w:r w:rsidRPr="0081354C">
              <w:rPr>
                <w:rFonts w:ascii="Times New Roman" w:eastAsia="Times New Roman" w:hAnsi="Times New Roman" w:cs="Times New Roman"/>
                <w:noProof/>
                <w:color w:val="auto"/>
                <w:sz w:val="20"/>
                <w:szCs w:val="20"/>
              </w:rPr>
              <w:t>«Тепловые сети»</w:t>
            </w:r>
          </w:p>
          <w:p w:rsidR="000E73EA" w:rsidRPr="0081354C" w:rsidRDefault="000E73EA" w:rsidP="00162F30">
            <w:pPr>
              <w:widowControl w:val="0"/>
              <w:autoSpaceDE w:val="0"/>
              <w:autoSpaceDN w:val="0"/>
              <w:spacing w:after="0" w:line="240" w:lineRule="auto"/>
              <w:ind w:right="0" w:firstLine="0"/>
              <w:jc w:val="left"/>
              <w:rPr>
                <w:rFonts w:eastAsia="Times New Roman"/>
                <w:color w:val="auto"/>
                <w:sz w:val="20"/>
                <w:szCs w:val="20"/>
              </w:rPr>
            </w:pPr>
          </w:p>
          <w:p w:rsidR="000E73EA" w:rsidRPr="0081354C" w:rsidRDefault="000E73EA" w:rsidP="00162F30">
            <w:pPr>
              <w:widowControl w:val="0"/>
              <w:autoSpaceDE w:val="0"/>
              <w:autoSpaceDN w:val="0"/>
              <w:spacing w:after="0" w:line="240" w:lineRule="auto"/>
              <w:ind w:right="0" w:firstLine="0"/>
              <w:jc w:val="left"/>
              <w:rPr>
                <w:rFonts w:eastAsia="Times New Roman"/>
                <w:color w:val="auto"/>
                <w:sz w:val="20"/>
                <w:szCs w:val="20"/>
              </w:rPr>
            </w:pPr>
          </w:p>
          <w:p w:rsidR="000E73EA" w:rsidRPr="0081354C" w:rsidRDefault="000E73EA" w:rsidP="00162F30">
            <w:pPr>
              <w:widowControl w:val="0"/>
              <w:tabs>
                <w:tab w:val="right" w:pos="4952"/>
              </w:tabs>
              <w:autoSpaceDE w:val="0"/>
              <w:autoSpaceDN w:val="0"/>
              <w:spacing w:after="0" w:line="240" w:lineRule="auto"/>
              <w:ind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Директор</w:t>
            </w:r>
            <w:r w:rsidRPr="0081354C">
              <w:rPr>
                <w:rFonts w:ascii="Times New Roman" w:eastAsia="Times New Roman" w:hAnsi="Times New Roman" w:cs="Times New Roman"/>
                <w:color w:val="auto"/>
                <w:sz w:val="20"/>
                <w:szCs w:val="20"/>
              </w:rPr>
              <w:t xml:space="preserve">                     </w:t>
            </w:r>
            <w:r w:rsidRPr="0081354C">
              <w:rPr>
                <w:rFonts w:ascii="Times New Roman" w:eastAsia="Times New Roman" w:hAnsi="Times New Roman" w:cs="Times New Roman"/>
                <w:color w:val="auto"/>
                <w:sz w:val="20"/>
                <w:szCs w:val="20"/>
              </w:rPr>
              <w:tab/>
            </w:r>
          </w:p>
          <w:p w:rsidR="000E73EA" w:rsidRPr="0081354C" w:rsidRDefault="000E73EA" w:rsidP="00162F30">
            <w:pPr>
              <w:widowControl w:val="0"/>
              <w:tabs>
                <w:tab w:val="left" w:pos="6285"/>
              </w:tabs>
              <w:autoSpaceDE w:val="0"/>
              <w:autoSpaceDN w:val="0"/>
              <w:spacing w:after="0" w:line="240" w:lineRule="auto"/>
              <w:ind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_________ С.М. Фараджаев</w:t>
            </w:r>
          </w:p>
          <w:p w:rsidR="000E73EA" w:rsidRPr="0081354C" w:rsidRDefault="000E73EA" w:rsidP="00162F30">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20"/>
                <w:szCs w:val="20"/>
                <w:u w:val="single"/>
              </w:rPr>
            </w:pPr>
            <w:r w:rsidRPr="0081354C">
              <w:rPr>
                <w:rFonts w:ascii="Times New Roman" w:eastAsia="Times New Roman" w:hAnsi="Times New Roman" w:cs="Times New Roman"/>
                <w:color w:val="auto"/>
                <w:sz w:val="20"/>
                <w:szCs w:val="20"/>
              </w:rPr>
              <w:t>М.П.</w:t>
            </w:r>
          </w:p>
        </w:tc>
        <w:tc>
          <w:tcPr>
            <w:tcW w:w="4403" w:type="dxa"/>
          </w:tcPr>
          <w:p w:rsidR="000E73EA" w:rsidRPr="0081354C" w:rsidRDefault="000E73EA" w:rsidP="00162F30">
            <w:pPr>
              <w:shd w:val="clear" w:color="auto" w:fill="FFFFFF"/>
              <w:tabs>
                <w:tab w:val="left" w:pos="426"/>
              </w:tabs>
              <w:autoSpaceDE w:val="0"/>
              <w:autoSpaceDN w:val="0"/>
              <w:spacing w:after="0" w:line="240" w:lineRule="auto"/>
              <w:ind w:right="0" w:firstLine="0"/>
              <w:rPr>
                <w:rFonts w:ascii="Times New Roman" w:eastAsia="Times New Roman" w:hAnsi="Times New Roman" w:cs="Times New Roman"/>
                <w:color w:val="auto"/>
                <w:sz w:val="20"/>
                <w:szCs w:val="20"/>
              </w:rPr>
            </w:pPr>
            <w:r w:rsidRPr="0081354C">
              <w:rPr>
                <w:rFonts w:eastAsia="Times New Roman"/>
                <w:color w:val="auto"/>
                <w:sz w:val="20"/>
                <w:szCs w:val="20"/>
              </w:rPr>
              <w:t>«Абонент»:</w:t>
            </w:r>
          </w:p>
          <w:p w:rsidR="000E73EA" w:rsidRPr="00185F25" w:rsidRDefault="000E73EA" w:rsidP="00162F30">
            <w:pPr>
              <w:widowControl w:val="0"/>
              <w:tabs>
                <w:tab w:val="left" w:pos="6285"/>
              </w:tabs>
              <w:autoSpaceDE w:val="0"/>
              <w:autoSpaceDN w:val="0"/>
              <w:spacing w:after="0" w:line="240" w:lineRule="auto"/>
              <w:ind w:right="0" w:firstLine="0"/>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 xml:space="preserve">МКУК </w:t>
            </w:r>
            <w:r w:rsidRPr="00185F25">
              <w:rPr>
                <w:rFonts w:ascii="Times New Roman" w:eastAsia="Times New Roman" w:hAnsi="Times New Roman" w:cs="Times New Roman"/>
                <w:color w:val="auto"/>
                <w:sz w:val="16"/>
                <w:szCs w:val="16"/>
              </w:rPr>
              <w:t xml:space="preserve"> </w:t>
            </w:r>
            <w:r>
              <w:rPr>
                <w:rFonts w:ascii="Times New Roman" w:eastAsia="Times New Roman" w:hAnsi="Times New Roman" w:cs="Times New Roman"/>
                <w:color w:val="auto"/>
                <w:sz w:val="16"/>
                <w:szCs w:val="16"/>
              </w:rPr>
              <w:t>«</w:t>
            </w:r>
            <w:r w:rsidRPr="00185F25">
              <w:rPr>
                <w:rFonts w:ascii="Times New Roman" w:eastAsia="Times New Roman" w:hAnsi="Times New Roman" w:cs="Times New Roman"/>
                <w:color w:val="auto"/>
                <w:sz w:val="16"/>
                <w:szCs w:val="16"/>
              </w:rPr>
              <w:t>ЦДИ</w:t>
            </w:r>
            <w:r>
              <w:rPr>
                <w:rFonts w:ascii="Times New Roman" w:eastAsia="Times New Roman" w:hAnsi="Times New Roman" w:cs="Times New Roman"/>
                <w:color w:val="auto"/>
                <w:sz w:val="16"/>
                <w:szCs w:val="16"/>
              </w:rPr>
              <w:t>»</w:t>
            </w:r>
            <w:r w:rsidRPr="00185F25">
              <w:rPr>
                <w:rFonts w:ascii="Times New Roman" w:eastAsia="Times New Roman" w:hAnsi="Times New Roman" w:cs="Times New Roman"/>
                <w:color w:val="auto"/>
                <w:sz w:val="16"/>
                <w:szCs w:val="16"/>
              </w:rPr>
              <w:t xml:space="preserve"> Посевкинского сельского поселения</w:t>
            </w:r>
          </w:p>
          <w:p w:rsidR="000E73EA" w:rsidRPr="007F4997" w:rsidRDefault="000E73EA" w:rsidP="00162F30">
            <w:pPr>
              <w:widowControl w:val="0"/>
              <w:tabs>
                <w:tab w:val="left" w:pos="6285"/>
              </w:tabs>
              <w:autoSpaceDE w:val="0"/>
              <w:autoSpaceDN w:val="0"/>
              <w:spacing w:after="0" w:line="240" w:lineRule="auto"/>
              <w:ind w:right="0" w:firstLine="0"/>
              <w:jc w:val="left"/>
              <w:rPr>
                <w:rFonts w:ascii="Times New Roman" w:eastAsia="Times New Roman" w:hAnsi="Times New Roman" w:cs="Times New Roman"/>
                <w:i/>
                <w:color w:val="auto"/>
                <w:sz w:val="16"/>
                <w:szCs w:val="16"/>
                <w:u w:val="single"/>
              </w:rPr>
            </w:pPr>
          </w:p>
          <w:p w:rsidR="000E73EA" w:rsidRDefault="000E73EA" w:rsidP="00162F30">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p>
          <w:p w:rsidR="000E73EA" w:rsidRDefault="000E73EA" w:rsidP="00162F30">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p>
          <w:p w:rsidR="000E73EA" w:rsidRDefault="000E73EA" w:rsidP="00162F30">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p>
          <w:p w:rsidR="000E73EA" w:rsidRDefault="000E73EA" w:rsidP="00162F30">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p>
          <w:p w:rsidR="000E73EA" w:rsidRDefault="000E73EA" w:rsidP="00162F30">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Директор    __</w:t>
            </w:r>
            <w:r w:rsidRPr="00185F25">
              <w:rPr>
                <w:rFonts w:ascii="Times New Roman" w:eastAsia="Times New Roman" w:hAnsi="Times New Roman" w:cs="Times New Roman"/>
                <w:color w:val="auto"/>
                <w:sz w:val="16"/>
                <w:szCs w:val="16"/>
              </w:rPr>
              <w:t>____</w:t>
            </w:r>
            <w:r>
              <w:rPr>
                <w:rFonts w:ascii="Times New Roman" w:eastAsia="Times New Roman" w:hAnsi="Times New Roman" w:cs="Times New Roman"/>
                <w:color w:val="auto"/>
                <w:sz w:val="16"/>
                <w:szCs w:val="16"/>
              </w:rPr>
              <w:t xml:space="preserve">______       </w:t>
            </w:r>
            <w:r w:rsidRPr="00185F25">
              <w:rPr>
                <w:rFonts w:ascii="Times New Roman" w:eastAsia="Times New Roman" w:hAnsi="Times New Roman" w:cs="Times New Roman"/>
                <w:color w:val="auto"/>
                <w:sz w:val="16"/>
                <w:szCs w:val="16"/>
              </w:rPr>
              <w:t>Скорикова А.С</w:t>
            </w:r>
          </w:p>
          <w:p w:rsidR="000E73EA" w:rsidRDefault="000E73EA" w:rsidP="00162F30">
            <w:pPr>
              <w:widowControl w:val="0"/>
              <w:tabs>
                <w:tab w:val="left" w:pos="6285"/>
              </w:tabs>
              <w:autoSpaceDE w:val="0"/>
              <w:autoSpaceDN w:val="0"/>
              <w:spacing w:after="0" w:line="240" w:lineRule="auto"/>
              <w:ind w:right="0" w:firstLine="0"/>
              <w:jc w:val="left"/>
              <w:rPr>
                <w:rFonts w:ascii="Times New Roman" w:eastAsia="Times New Roman" w:hAnsi="Times New Roman" w:cs="Times New Roman"/>
                <w:color w:val="auto"/>
                <w:sz w:val="16"/>
                <w:szCs w:val="16"/>
              </w:rPr>
            </w:pPr>
          </w:p>
          <w:p w:rsidR="000E73EA" w:rsidRPr="005D0BDE" w:rsidRDefault="000E73EA" w:rsidP="00162F30">
            <w:pPr>
              <w:widowControl w:val="0"/>
              <w:tabs>
                <w:tab w:val="left" w:pos="6285"/>
              </w:tabs>
              <w:autoSpaceDE w:val="0"/>
              <w:autoSpaceDN w:val="0"/>
              <w:spacing w:after="0" w:line="240" w:lineRule="auto"/>
              <w:ind w:right="0" w:firstLine="0"/>
              <w:jc w:val="left"/>
              <w:rPr>
                <w:rFonts w:ascii="Times New Roman" w:eastAsia="Times New Roman" w:hAnsi="Times New Roman" w:cs="Times New Roman"/>
                <w:sz w:val="16"/>
                <w:szCs w:val="16"/>
              </w:rPr>
            </w:pPr>
            <w:r>
              <w:rPr>
                <w:rFonts w:ascii="Times New Roman" w:eastAsia="Times New Roman" w:hAnsi="Times New Roman" w:cs="Times New Roman"/>
                <w:color w:val="auto"/>
                <w:sz w:val="16"/>
                <w:szCs w:val="16"/>
              </w:rPr>
              <w:t>М.П.</w:t>
            </w:r>
          </w:p>
        </w:tc>
      </w:tr>
    </w:tbl>
    <w:p w:rsidR="000E73EA" w:rsidRDefault="000E73EA" w:rsidP="000E73EA">
      <w:pPr>
        <w:spacing w:after="332" w:line="240" w:lineRule="auto"/>
        <w:ind w:left="7230" w:right="0" w:firstLine="0"/>
        <w:contextualSpacing/>
        <w:jc w:val="left"/>
        <w:rPr>
          <w:rFonts w:ascii="Times New Roman" w:hAnsi="Times New Roman" w:cs="Times New Roman"/>
          <w:sz w:val="16"/>
          <w:szCs w:val="16"/>
        </w:rPr>
      </w:pPr>
    </w:p>
    <w:p w:rsidR="000E73EA" w:rsidRDefault="000E73EA" w:rsidP="000E73EA">
      <w:pPr>
        <w:spacing w:after="332" w:line="240" w:lineRule="auto"/>
        <w:ind w:left="7230" w:right="0" w:firstLine="0"/>
        <w:contextualSpacing/>
        <w:jc w:val="left"/>
        <w:rPr>
          <w:rFonts w:ascii="Times New Roman" w:hAnsi="Times New Roman" w:cs="Times New Roman"/>
          <w:sz w:val="16"/>
          <w:szCs w:val="16"/>
        </w:rPr>
      </w:pPr>
      <w:r>
        <w:rPr>
          <w:rFonts w:ascii="Times New Roman" w:hAnsi="Times New Roman" w:cs="Times New Roman"/>
          <w:sz w:val="16"/>
          <w:szCs w:val="16"/>
        </w:rPr>
        <w:t xml:space="preserve">    </w:t>
      </w:r>
    </w:p>
    <w:p w:rsidR="000E73EA" w:rsidRDefault="000E73EA" w:rsidP="000E73EA">
      <w:pPr>
        <w:spacing w:after="332" w:line="240" w:lineRule="auto"/>
        <w:ind w:left="7230" w:right="0" w:firstLine="0"/>
        <w:contextualSpacing/>
        <w:jc w:val="left"/>
        <w:rPr>
          <w:rFonts w:ascii="Times New Roman" w:hAnsi="Times New Roman" w:cs="Times New Roman"/>
          <w:sz w:val="16"/>
          <w:szCs w:val="16"/>
        </w:rPr>
      </w:pPr>
    </w:p>
    <w:p w:rsidR="000E73EA" w:rsidRDefault="000E73EA" w:rsidP="000E73EA">
      <w:pPr>
        <w:spacing w:after="332" w:line="240" w:lineRule="auto"/>
        <w:ind w:left="7230" w:right="0" w:firstLine="0"/>
        <w:contextualSpacing/>
        <w:jc w:val="left"/>
        <w:rPr>
          <w:rFonts w:ascii="Times New Roman" w:hAnsi="Times New Roman" w:cs="Times New Roman"/>
          <w:sz w:val="16"/>
          <w:szCs w:val="16"/>
        </w:rPr>
      </w:pPr>
    </w:p>
    <w:p w:rsidR="00654847" w:rsidRDefault="00654847" w:rsidP="004211C2">
      <w:pPr>
        <w:tabs>
          <w:tab w:val="left" w:pos="5610"/>
        </w:tabs>
        <w:spacing w:after="906" w:line="240" w:lineRule="auto"/>
        <w:ind w:right="429" w:firstLine="0"/>
        <w:jc w:val="left"/>
        <w:rPr>
          <w:rFonts w:ascii="Times New Roman" w:hAnsi="Times New Roman" w:cs="Times New Roman"/>
          <w:sz w:val="16"/>
          <w:szCs w:val="16"/>
        </w:rPr>
      </w:pPr>
    </w:p>
    <w:p w:rsidR="00654847" w:rsidRDefault="00654847" w:rsidP="00912DBB">
      <w:pPr>
        <w:spacing w:after="906" w:line="240" w:lineRule="auto"/>
        <w:ind w:right="429" w:firstLine="284"/>
        <w:jc w:val="left"/>
        <w:rPr>
          <w:rFonts w:ascii="Times New Roman" w:hAnsi="Times New Roman" w:cs="Times New Roman"/>
          <w:sz w:val="16"/>
          <w:szCs w:val="16"/>
        </w:rPr>
      </w:pPr>
    </w:p>
    <w:p w:rsidR="00654847" w:rsidRDefault="00654847" w:rsidP="00912DBB">
      <w:pPr>
        <w:spacing w:after="906" w:line="240" w:lineRule="auto"/>
        <w:ind w:right="429" w:firstLine="284"/>
        <w:jc w:val="left"/>
        <w:rPr>
          <w:rFonts w:ascii="Times New Roman" w:hAnsi="Times New Roman" w:cs="Times New Roman"/>
          <w:sz w:val="16"/>
          <w:szCs w:val="16"/>
        </w:rPr>
      </w:pPr>
    </w:p>
    <w:p w:rsidR="00654847" w:rsidRDefault="00654847" w:rsidP="00912DBB">
      <w:pPr>
        <w:spacing w:after="906" w:line="240" w:lineRule="auto"/>
        <w:ind w:right="429" w:firstLine="284"/>
        <w:jc w:val="left"/>
        <w:rPr>
          <w:rFonts w:ascii="Times New Roman" w:hAnsi="Times New Roman" w:cs="Times New Roman"/>
          <w:sz w:val="16"/>
          <w:szCs w:val="16"/>
        </w:rPr>
      </w:pPr>
    </w:p>
    <w:p w:rsidR="00654847" w:rsidRDefault="00654847" w:rsidP="00912DBB">
      <w:pPr>
        <w:spacing w:after="906" w:line="240" w:lineRule="auto"/>
        <w:ind w:right="429" w:firstLine="284"/>
        <w:jc w:val="left"/>
        <w:rPr>
          <w:rFonts w:ascii="Times New Roman" w:hAnsi="Times New Roman" w:cs="Times New Roman"/>
          <w:sz w:val="16"/>
          <w:szCs w:val="16"/>
        </w:rPr>
      </w:pPr>
    </w:p>
    <w:p w:rsidR="00654847" w:rsidRDefault="00654847" w:rsidP="00912DBB">
      <w:pPr>
        <w:spacing w:after="906" w:line="240" w:lineRule="auto"/>
        <w:ind w:right="429" w:firstLine="284"/>
        <w:jc w:val="left"/>
        <w:rPr>
          <w:rFonts w:ascii="Times New Roman" w:hAnsi="Times New Roman" w:cs="Times New Roman"/>
          <w:sz w:val="16"/>
          <w:szCs w:val="16"/>
        </w:rPr>
      </w:pPr>
    </w:p>
    <w:sectPr w:rsidR="00654847" w:rsidSect="00150A12">
      <w:headerReference w:type="even" r:id="rId11"/>
      <w:headerReference w:type="default" r:id="rId12"/>
      <w:headerReference w:type="first" r:id="rId13"/>
      <w:pgSz w:w="11904" w:h="16840"/>
      <w:pgMar w:top="345" w:right="322" w:bottom="46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E5C" w:rsidRDefault="006F3E5C">
      <w:pPr>
        <w:spacing w:after="0" w:line="240" w:lineRule="auto"/>
      </w:pPr>
      <w:r>
        <w:separator/>
      </w:r>
    </w:p>
  </w:endnote>
  <w:endnote w:type="continuationSeparator" w:id="1">
    <w:p w:rsidR="006F3E5C" w:rsidRDefault="006F3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E5C" w:rsidRDefault="006F3E5C">
      <w:pPr>
        <w:spacing w:after="0" w:line="240" w:lineRule="auto"/>
      </w:pPr>
      <w:r>
        <w:separator/>
      </w:r>
    </w:p>
  </w:footnote>
  <w:footnote w:type="continuationSeparator" w:id="1">
    <w:p w:rsidR="006F3E5C" w:rsidRDefault="006F3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8B" w:rsidRDefault="00BF478B">
    <w:pPr>
      <w:tabs>
        <w:tab w:val="center" w:pos="4818"/>
      </w:tabs>
      <w:spacing w:after="0" w:line="259" w:lineRule="auto"/>
      <w:ind w:right="0" w:firstLine="0"/>
      <w:jc w:val="left"/>
    </w:pPr>
    <w:r>
      <w:rPr>
        <w:rFonts w:ascii="Times New Roman" w:eastAsia="Times New Roman" w:hAnsi="Times New Roman" w:cs="Times New Roman"/>
        <w:sz w:val="24"/>
      </w:rPr>
      <w:tab/>
    </w:r>
    <w:r w:rsidR="006557F4">
      <w:fldChar w:fldCharType="begin"/>
    </w:r>
    <w:r>
      <w:instrText xml:space="preserve"> PAGE   \* MERGEFORMAT </w:instrText>
    </w:r>
    <w:r w:rsidR="006557F4">
      <w:fldChar w:fldCharType="separate"/>
    </w:r>
    <w:r>
      <w:t>2</w:t>
    </w:r>
    <w:r w:rsidR="006557F4">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8B" w:rsidRDefault="00BF478B">
    <w:pPr>
      <w:tabs>
        <w:tab w:val="center" w:pos="4818"/>
      </w:tabs>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8B" w:rsidRPr="0059253F" w:rsidRDefault="00BF478B">
    <w:pPr>
      <w:spacing w:after="160" w:line="259" w:lineRule="auto"/>
      <w:ind w:right="0" w:firstLine="0"/>
      <w:jc w:val="left"/>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8B" w:rsidRDefault="00BF478B">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8B" w:rsidRDefault="00BF478B">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8B" w:rsidRDefault="00BF478B">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79D"/>
    <w:multiLevelType w:val="multilevel"/>
    <w:tmpl w:val="3078DF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A464AA9"/>
    <w:multiLevelType w:val="multilevel"/>
    <w:tmpl w:val="FF948FD0"/>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2"/>
      <w:numFmt w:val="decimal"/>
      <w:lvlText w:val="%1.%2.%3."/>
      <w:lvlJc w:val="left"/>
      <w:pPr>
        <w:ind w:left="1788" w:hanging="36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290" w:hanging="72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078" w:hanging="1080"/>
      </w:pPr>
      <w:rPr>
        <w:rFonts w:hint="default"/>
      </w:rPr>
    </w:lvl>
    <w:lvl w:ilvl="8">
      <w:start w:val="1"/>
      <w:numFmt w:val="decimal"/>
      <w:lvlText w:val="%1.%2.%3.%4.%5.%6.%7.%8.%9."/>
      <w:lvlJc w:val="left"/>
      <w:pPr>
        <w:ind w:left="6792" w:hanging="1080"/>
      </w:pPr>
      <w:rPr>
        <w:rFonts w:hint="default"/>
      </w:rPr>
    </w:lvl>
  </w:abstractNum>
  <w:abstractNum w:abstractNumId="2">
    <w:nsid w:val="14053CBB"/>
    <w:multiLevelType w:val="hybridMultilevel"/>
    <w:tmpl w:val="0036624E"/>
    <w:lvl w:ilvl="0" w:tplc="BC185622">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6B8F3FA">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1DEEBCC">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498379A">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EC6533A">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EE41324">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D1EA04C">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056F37C">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5A226C6">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nsid w:val="151D33F8"/>
    <w:multiLevelType w:val="multilevel"/>
    <w:tmpl w:val="D326F9B6"/>
    <w:lvl w:ilvl="0">
      <w:start w:val="3"/>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
    <w:nsid w:val="15F808C0"/>
    <w:multiLevelType w:val="multilevel"/>
    <w:tmpl w:val="ACCA6D24"/>
    <w:lvl w:ilvl="0">
      <w:start w:val="6"/>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12"/>
      <w:numFmt w:val="decimal"/>
      <w:lvlRestart w:val="0"/>
      <w:lvlText w:val="%1.%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nsid w:val="19144D69"/>
    <w:multiLevelType w:val="multilevel"/>
    <w:tmpl w:val="EF82F88E"/>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6">
    <w:nsid w:val="1B147A8C"/>
    <w:multiLevelType w:val="multilevel"/>
    <w:tmpl w:val="3202E9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251E27C3"/>
    <w:multiLevelType w:val="multilevel"/>
    <w:tmpl w:val="4CE6AAD2"/>
    <w:lvl w:ilvl="0">
      <w:start w:val="6"/>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2DF43813"/>
    <w:multiLevelType w:val="multilevel"/>
    <w:tmpl w:val="D7A093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3E3E0A9E"/>
    <w:multiLevelType w:val="hybridMultilevel"/>
    <w:tmpl w:val="25745F4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E3B08"/>
    <w:multiLevelType w:val="multilevel"/>
    <w:tmpl w:val="BDA4D0B4"/>
    <w:lvl w:ilvl="0">
      <w:start w:val="6"/>
      <w:numFmt w:val="decimal"/>
      <w:lvlText w:val="%1."/>
      <w:lvlJc w:val="left"/>
      <w:pPr>
        <w:ind w:left="360" w:hanging="360"/>
      </w:pPr>
      <w:rPr>
        <w:rFonts w:hint="default"/>
      </w:rPr>
    </w:lvl>
    <w:lvl w:ilvl="1">
      <w:start w:val="15"/>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nsid w:val="477805F6"/>
    <w:multiLevelType w:val="hybridMultilevel"/>
    <w:tmpl w:val="62A2507A"/>
    <w:lvl w:ilvl="0" w:tplc="78222854">
      <w:start w:val="2"/>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2">
    <w:nsid w:val="47A661CF"/>
    <w:multiLevelType w:val="multilevel"/>
    <w:tmpl w:val="0F7C53B4"/>
    <w:lvl w:ilvl="0">
      <w:start w:val="2"/>
      <w:numFmt w:val="decimal"/>
      <w:lvlText w:val="%1."/>
      <w:lvlJc w:val="left"/>
      <w:pPr>
        <w:ind w:left="9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
    <w:nsid w:val="480C32BC"/>
    <w:multiLevelType w:val="multilevel"/>
    <w:tmpl w:val="302EDCD2"/>
    <w:lvl w:ilvl="0">
      <w:start w:val="2"/>
      <w:numFmt w:val="decimal"/>
      <w:lvlText w:val="%1."/>
      <w:lvlJc w:val="left"/>
      <w:pPr>
        <w:ind w:left="9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2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nsid w:val="49743937"/>
    <w:multiLevelType w:val="hybridMultilevel"/>
    <w:tmpl w:val="6040D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A6259"/>
    <w:multiLevelType w:val="multilevel"/>
    <w:tmpl w:val="6EFA0DE8"/>
    <w:lvl w:ilvl="0">
      <w:start w:val="6"/>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4A6431EB"/>
    <w:multiLevelType w:val="hybridMultilevel"/>
    <w:tmpl w:val="800E2C5E"/>
    <w:lvl w:ilvl="0" w:tplc="8C0C2C72">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0040BA">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1D01C30">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13AC184">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9E64652">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8C03E96">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08A47C">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58E5C5E">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3385B68">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
    <w:nsid w:val="4D58730C"/>
    <w:multiLevelType w:val="multilevel"/>
    <w:tmpl w:val="DEF4B3EA"/>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208" w:hanging="36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340" w:hanging="72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472" w:hanging="1080"/>
      </w:pPr>
      <w:rPr>
        <w:rFonts w:hint="default"/>
      </w:rPr>
    </w:lvl>
  </w:abstractNum>
  <w:abstractNum w:abstractNumId="18">
    <w:nsid w:val="5F4D4C64"/>
    <w:multiLevelType w:val="multilevel"/>
    <w:tmpl w:val="D5EC3F4E"/>
    <w:lvl w:ilvl="0">
      <w:start w:val="3"/>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9">
    <w:nsid w:val="6043392E"/>
    <w:multiLevelType w:val="multilevel"/>
    <w:tmpl w:val="8FF2B9EC"/>
    <w:lvl w:ilvl="0">
      <w:start w:val="6"/>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nsid w:val="617B0831"/>
    <w:multiLevelType w:val="hybridMultilevel"/>
    <w:tmpl w:val="57967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CA7FA9"/>
    <w:multiLevelType w:val="multilevel"/>
    <w:tmpl w:val="7C6802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2">
    <w:nsid w:val="6E2B3398"/>
    <w:multiLevelType w:val="multilevel"/>
    <w:tmpl w:val="F28CA356"/>
    <w:lvl w:ilvl="0">
      <w:start w:val="3"/>
      <w:numFmt w:val="decimal"/>
      <w:lvlText w:val="%1."/>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7"/>
      <w:numFmt w:val="decimal"/>
      <w:lvlText w:val="%1.%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
    <w:nsid w:val="704B39DC"/>
    <w:multiLevelType w:val="hybridMultilevel"/>
    <w:tmpl w:val="B7D632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22"/>
  </w:num>
  <w:num w:numId="5">
    <w:abstractNumId w:val="16"/>
  </w:num>
  <w:num w:numId="6">
    <w:abstractNumId w:val="4"/>
  </w:num>
  <w:num w:numId="7">
    <w:abstractNumId w:val="10"/>
  </w:num>
  <w:num w:numId="8">
    <w:abstractNumId w:val="7"/>
  </w:num>
  <w:num w:numId="9">
    <w:abstractNumId w:val="17"/>
  </w:num>
  <w:num w:numId="10">
    <w:abstractNumId w:val="6"/>
  </w:num>
  <w:num w:numId="11">
    <w:abstractNumId w:val="8"/>
  </w:num>
  <w:num w:numId="12">
    <w:abstractNumId w:val="1"/>
  </w:num>
  <w:num w:numId="13">
    <w:abstractNumId w:val="0"/>
  </w:num>
  <w:num w:numId="14">
    <w:abstractNumId w:val="5"/>
  </w:num>
  <w:num w:numId="15">
    <w:abstractNumId w:val="18"/>
  </w:num>
  <w:num w:numId="16">
    <w:abstractNumId w:val="19"/>
  </w:num>
  <w:num w:numId="17">
    <w:abstractNumId w:val="11"/>
  </w:num>
  <w:num w:numId="18">
    <w:abstractNumId w:val="14"/>
  </w:num>
  <w:num w:numId="19">
    <w:abstractNumId w:val="3"/>
  </w:num>
  <w:num w:numId="20">
    <w:abstractNumId w:val="9"/>
  </w:num>
  <w:num w:numId="21">
    <w:abstractNumId w:val="15"/>
  </w:num>
  <w:num w:numId="22">
    <w:abstractNumId w:val="23"/>
  </w:num>
  <w:num w:numId="23">
    <w:abstractNumId w:val="2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4338"/>
  </w:hdrShapeDefaults>
  <w:footnotePr>
    <w:footnote w:id="0"/>
    <w:footnote w:id="1"/>
  </w:footnotePr>
  <w:endnotePr>
    <w:endnote w:id="0"/>
    <w:endnote w:id="1"/>
  </w:endnotePr>
  <w:compat>
    <w:useFELayout/>
  </w:compat>
  <w:rsids>
    <w:rsidRoot w:val="00F33E2D"/>
    <w:rsid w:val="000334B6"/>
    <w:rsid w:val="00037A0F"/>
    <w:rsid w:val="000450A8"/>
    <w:rsid w:val="000529CE"/>
    <w:rsid w:val="0005510F"/>
    <w:rsid w:val="000605F0"/>
    <w:rsid w:val="0006305F"/>
    <w:rsid w:val="000712C9"/>
    <w:rsid w:val="00075B2F"/>
    <w:rsid w:val="00086DB4"/>
    <w:rsid w:val="000E267B"/>
    <w:rsid w:val="000E73EA"/>
    <w:rsid w:val="0012130A"/>
    <w:rsid w:val="0012381E"/>
    <w:rsid w:val="00133FE9"/>
    <w:rsid w:val="00150A12"/>
    <w:rsid w:val="00154076"/>
    <w:rsid w:val="00154A2F"/>
    <w:rsid w:val="00166633"/>
    <w:rsid w:val="00177BEA"/>
    <w:rsid w:val="0018077A"/>
    <w:rsid w:val="00185F25"/>
    <w:rsid w:val="001A078E"/>
    <w:rsid w:val="001E411E"/>
    <w:rsid w:val="0024797A"/>
    <w:rsid w:val="00271A2A"/>
    <w:rsid w:val="00290FA3"/>
    <w:rsid w:val="002A554A"/>
    <w:rsid w:val="002A7DAB"/>
    <w:rsid w:val="002B0E1D"/>
    <w:rsid w:val="002B66B1"/>
    <w:rsid w:val="002C7832"/>
    <w:rsid w:val="002D1C13"/>
    <w:rsid w:val="002E59D7"/>
    <w:rsid w:val="002F767E"/>
    <w:rsid w:val="002F7C39"/>
    <w:rsid w:val="003027A2"/>
    <w:rsid w:val="0030488E"/>
    <w:rsid w:val="003227BA"/>
    <w:rsid w:val="00340884"/>
    <w:rsid w:val="00345426"/>
    <w:rsid w:val="003B665C"/>
    <w:rsid w:val="003F5DD5"/>
    <w:rsid w:val="0041188C"/>
    <w:rsid w:val="004211C2"/>
    <w:rsid w:val="00421B4F"/>
    <w:rsid w:val="004665D0"/>
    <w:rsid w:val="00475BB3"/>
    <w:rsid w:val="00475E7E"/>
    <w:rsid w:val="00476002"/>
    <w:rsid w:val="00477ED7"/>
    <w:rsid w:val="00481E8D"/>
    <w:rsid w:val="004A004C"/>
    <w:rsid w:val="004C1B95"/>
    <w:rsid w:val="004C31ED"/>
    <w:rsid w:val="00511A1F"/>
    <w:rsid w:val="005174E9"/>
    <w:rsid w:val="0054270D"/>
    <w:rsid w:val="005515CC"/>
    <w:rsid w:val="00564E0E"/>
    <w:rsid w:val="00583FBF"/>
    <w:rsid w:val="005912CA"/>
    <w:rsid w:val="0059225B"/>
    <w:rsid w:val="0059253F"/>
    <w:rsid w:val="00592895"/>
    <w:rsid w:val="005A1481"/>
    <w:rsid w:val="005C1B35"/>
    <w:rsid w:val="005D0BDE"/>
    <w:rsid w:val="005D5BD5"/>
    <w:rsid w:val="005E211E"/>
    <w:rsid w:val="00601011"/>
    <w:rsid w:val="00607039"/>
    <w:rsid w:val="00610300"/>
    <w:rsid w:val="00612075"/>
    <w:rsid w:val="00645878"/>
    <w:rsid w:val="00646336"/>
    <w:rsid w:val="00654847"/>
    <w:rsid w:val="006557F4"/>
    <w:rsid w:val="006C2A15"/>
    <w:rsid w:val="006C4557"/>
    <w:rsid w:val="006F3E5C"/>
    <w:rsid w:val="007005E5"/>
    <w:rsid w:val="0070774C"/>
    <w:rsid w:val="0071630C"/>
    <w:rsid w:val="0072002E"/>
    <w:rsid w:val="00723279"/>
    <w:rsid w:val="00741B52"/>
    <w:rsid w:val="00775D19"/>
    <w:rsid w:val="007970D4"/>
    <w:rsid w:val="0079710E"/>
    <w:rsid w:val="007B4BD5"/>
    <w:rsid w:val="007D36DC"/>
    <w:rsid w:val="007F4997"/>
    <w:rsid w:val="007F69B8"/>
    <w:rsid w:val="007F7B9A"/>
    <w:rsid w:val="0081354C"/>
    <w:rsid w:val="00833ED3"/>
    <w:rsid w:val="008413B1"/>
    <w:rsid w:val="00867991"/>
    <w:rsid w:val="008A0944"/>
    <w:rsid w:val="008B5630"/>
    <w:rsid w:val="00912DBB"/>
    <w:rsid w:val="00914C84"/>
    <w:rsid w:val="00924F01"/>
    <w:rsid w:val="00937D1B"/>
    <w:rsid w:val="00986719"/>
    <w:rsid w:val="009A1577"/>
    <w:rsid w:val="009A2F75"/>
    <w:rsid w:val="009B29B5"/>
    <w:rsid w:val="009F379F"/>
    <w:rsid w:val="00A07C5C"/>
    <w:rsid w:val="00A30046"/>
    <w:rsid w:val="00A5002F"/>
    <w:rsid w:val="00AE2224"/>
    <w:rsid w:val="00AE5ED8"/>
    <w:rsid w:val="00B05D92"/>
    <w:rsid w:val="00B07457"/>
    <w:rsid w:val="00B26BFD"/>
    <w:rsid w:val="00B26C6E"/>
    <w:rsid w:val="00B328E4"/>
    <w:rsid w:val="00B40A82"/>
    <w:rsid w:val="00B4214A"/>
    <w:rsid w:val="00B632A0"/>
    <w:rsid w:val="00B72946"/>
    <w:rsid w:val="00B95494"/>
    <w:rsid w:val="00BB54FA"/>
    <w:rsid w:val="00BC2C0A"/>
    <w:rsid w:val="00BE09CE"/>
    <w:rsid w:val="00BE5435"/>
    <w:rsid w:val="00BF478B"/>
    <w:rsid w:val="00C27CFC"/>
    <w:rsid w:val="00C603AA"/>
    <w:rsid w:val="00C67622"/>
    <w:rsid w:val="00C81E72"/>
    <w:rsid w:val="00C86F00"/>
    <w:rsid w:val="00C879CF"/>
    <w:rsid w:val="00CD6F68"/>
    <w:rsid w:val="00CE50A7"/>
    <w:rsid w:val="00D257C4"/>
    <w:rsid w:val="00D27C52"/>
    <w:rsid w:val="00D3115A"/>
    <w:rsid w:val="00D35DD9"/>
    <w:rsid w:val="00D37830"/>
    <w:rsid w:val="00D80F67"/>
    <w:rsid w:val="00DA534C"/>
    <w:rsid w:val="00DA6A0D"/>
    <w:rsid w:val="00DD5F8B"/>
    <w:rsid w:val="00DF2068"/>
    <w:rsid w:val="00DF5E65"/>
    <w:rsid w:val="00DF79D2"/>
    <w:rsid w:val="00E17D47"/>
    <w:rsid w:val="00EA6EF8"/>
    <w:rsid w:val="00EB20E3"/>
    <w:rsid w:val="00ED577D"/>
    <w:rsid w:val="00EE4000"/>
    <w:rsid w:val="00F210BC"/>
    <w:rsid w:val="00F33BF3"/>
    <w:rsid w:val="00F33E2D"/>
    <w:rsid w:val="00F420EA"/>
    <w:rsid w:val="00F517F1"/>
    <w:rsid w:val="00F74BB4"/>
    <w:rsid w:val="00F953E7"/>
    <w:rsid w:val="00FE1D0A"/>
    <w:rsid w:val="00FF06E4"/>
    <w:rsid w:val="00FF5068"/>
    <w:rsid w:val="00FF7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44"/>
    <w:pPr>
      <w:spacing w:after="12" w:line="267" w:lineRule="auto"/>
      <w:ind w:right="3" w:firstLine="710"/>
      <w:jc w:val="both"/>
    </w:pPr>
    <w:rPr>
      <w:rFonts w:ascii="Arial" w:eastAsia="Arial" w:hAnsi="Arial" w:cs="Arial"/>
      <w:color w:val="000000"/>
      <w:sz w:val="26"/>
    </w:rPr>
  </w:style>
  <w:style w:type="paragraph" w:styleId="1">
    <w:name w:val="heading 1"/>
    <w:next w:val="a"/>
    <w:link w:val="10"/>
    <w:uiPriority w:val="9"/>
    <w:unhideWhenUsed/>
    <w:qFormat/>
    <w:rsid w:val="008A0944"/>
    <w:pPr>
      <w:keepNext/>
      <w:keepLines/>
      <w:spacing w:after="0"/>
      <w:ind w:left="10" w:right="9" w:hanging="10"/>
      <w:outlineLvl w:val="0"/>
    </w:pPr>
    <w:rPr>
      <w:rFonts w:ascii="Arial" w:eastAsia="Arial" w:hAnsi="Arial" w:cs="Arial"/>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0944"/>
    <w:rPr>
      <w:rFonts w:ascii="Arial" w:eastAsia="Arial" w:hAnsi="Arial" w:cs="Arial"/>
      <w:b/>
      <w:color w:val="000000"/>
      <w:sz w:val="26"/>
    </w:rPr>
  </w:style>
  <w:style w:type="table" w:customStyle="1" w:styleId="TableGrid">
    <w:name w:val="TableGrid"/>
    <w:rsid w:val="008A0944"/>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937D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37D1B"/>
    <w:rPr>
      <w:rFonts w:ascii="Arial" w:eastAsia="Arial" w:hAnsi="Arial" w:cs="Arial"/>
      <w:color w:val="000000"/>
      <w:sz w:val="26"/>
    </w:rPr>
  </w:style>
  <w:style w:type="paragraph" w:styleId="a5">
    <w:name w:val="header"/>
    <w:basedOn w:val="a"/>
    <w:link w:val="a6"/>
    <w:uiPriority w:val="99"/>
    <w:unhideWhenUsed/>
    <w:rsid w:val="00937D1B"/>
    <w:pPr>
      <w:tabs>
        <w:tab w:val="center" w:pos="4680"/>
        <w:tab w:val="right" w:pos="9360"/>
      </w:tabs>
      <w:spacing w:after="0" w:line="240" w:lineRule="auto"/>
      <w:ind w:right="0" w:firstLine="0"/>
      <w:jc w:val="left"/>
    </w:pPr>
    <w:rPr>
      <w:rFonts w:asciiTheme="minorHAnsi" w:eastAsiaTheme="minorEastAsia" w:hAnsiTheme="minorHAnsi" w:cs="Times New Roman"/>
      <w:color w:val="auto"/>
      <w:sz w:val="22"/>
    </w:rPr>
  </w:style>
  <w:style w:type="character" w:customStyle="1" w:styleId="a6">
    <w:name w:val="Верхний колонтитул Знак"/>
    <w:basedOn w:val="a0"/>
    <w:link w:val="a5"/>
    <w:uiPriority w:val="99"/>
    <w:rsid w:val="00937D1B"/>
    <w:rPr>
      <w:rFonts w:cs="Times New Roman"/>
    </w:rPr>
  </w:style>
  <w:style w:type="paragraph" w:styleId="a7">
    <w:name w:val="List Paragraph"/>
    <w:basedOn w:val="a"/>
    <w:uiPriority w:val="34"/>
    <w:qFormat/>
    <w:rsid w:val="00937D1B"/>
    <w:pPr>
      <w:ind w:left="720"/>
      <w:contextualSpacing/>
    </w:pPr>
  </w:style>
  <w:style w:type="character" w:customStyle="1" w:styleId="docaccesstitle">
    <w:name w:val="docaccess_title"/>
    <w:basedOn w:val="a0"/>
    <w:rsid w:val="008413B1"/>
  </w:style>
  <w:style w:type="paragraph" w:styleId="a8">
    <w:name w:val="Body Text"/>
    <w:basedOn w:val="a"/>
    <w:link w:val="a9"/>
    <w:rsid w:val="0054270D"/>
    <w:pPr>
      <w:spacing w:after="0" w:line="240" w:lineRule="auto"/>
      <w:ind w:right="0" w:firstLine="0"/>
      <w:jc w:val="left"/>
    </w:pPr>
    <w:rPr>
      <w:rFonts w:ascii="Times New Roman" w:eastAsia="Times New Roman" w:hAnsi="Times New Roman" w:cs="Times New Roman"/>
      <w:color w:val="auto"/>
      <w:sz w:val="28"/>
      <w:szCs w:val="24"/>
    </w:rPr>
  </w:style>
  <w:style w:type="character" w:customStyle="1" w:styleId="a9">
    <w:name w:val="Основной текст Знак"/>
    <w:basedOn w:val="a0"/>
    <w:link w:val="a8"/>
    <w:rsid w:val="0054270D"/>
    <w:rPr>
      <w:rFonts w:ascii="Times New Roman" w:eastAsia="Times New Roman" w:hAnsi="Times New Roman" w:cs="Times New Roman"/>
      <w:sz w:val="28"/>
      <w:szCs w:val="24"/>
    </w:rPr>
  </w:style>
  <w:style w:type="paragraph" w:customStyle="1" w:styleId="aa">
    <w:name w:val="Таблицы (моноширинный)"/>
    <w:basedOn w:val="a"/>
    <w:next w:val="a"/>
    <w:uiPriority w:val="99"/>
    <w:rsid w:val="0054270D"/>
    <w:pPr>
      <w:widowControl w:val="0"/>
      <w:autoSpaceDE w:val="0"/>
      <w:autoSpaceDN w:val="0"/>
      <w:adjustRightInd w:val="0"/>
      <w:spacing w:after="0" w:line="240" w:lineRule="auto"/>
      <w:ind w:right="0" w:firstLine="0"/>
    </w:pPr>
    <w:rPr>
      <w:rFonts w:ascii="Courier New" w:eastAsia="Times New Roman" w:hAnsi="Courier New" w:cs="Courier New"/>
      <w:color w:val="auto"/>
      <w:sz w:val="20"/>
      <w:szCs w:val="20"/>
    </w:rPr>
  </w:style>
  <w:style w:type="paragraph" w:customStyle="1" w:styleId="ConsPlusNormal">
    <w:name w:val="ConsPlusNormal"/>
    <w:rsid w:val="000529CE"/>
    <w:pPr>
      <w:autoSpaceDE w:val="0"/>
      <w:autoSpaceDN w:val="0"/>
      <w:adjustRightInd w:val="0"/>
      <w:spacing w:after="0" w:line="240" w:lineRule="auto"/>
    </w:pPr>
    <w:rPr>
      <w:rFonts w:ascii="Arial" w:eastAsiaTheme="minorHAnsi" w:hAnsi="Arial" w:cs="Arial"/>
      <w:sz w:val="20"/>
      <w:szCs w:val="20"/>
      <w:lang w:eastAsia="en-US"/>
    </w:rPr>
  </w:style>
  <w:style w:type="paragraph" w:styleId="ab">
    <w:name w:val="Balloon Text"/>
    <w:basedOn w:val="a"/>
    <w:link w:val="ac"/>
    <w:uiPriority w:val="99"/>
    <w:semiHidden/>
    <w:unhideWhenUsed/>
    <w:rsid w:val="00B9549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95494"/>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5F10-9591-41C1-A1EA-FA191D6F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3695</Words>
  <Characters>21065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 О Г О В О Р  №21</vt:lpstr>
    </vt:vector>
  </TitlesOfParts>
  <Company/>
  <LinksUpToDate>false</LinksUpToDate>
  <CharactersWithSpaces>24711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№21</dc:title>
  <dc:subject/>
  <dc:creator>Заякина Н.В.</dc:creator>
  <cp:keywords/>
  <cp:lastModifiedBy>Natalya</cp:lastModifiedBy>
  <cp:revision>10</cp:revision>
  <cp:lastPrinted>2019-12-23T06:09:00Z</cp:lastPrinted>
  <dcterms:created xsi:type="dcterms:W3CDTF">2019-12-23T06:10:00Z</dcterms:created>
  <dcterms:modified xsi:type="dcterms:W3CDTF">2021-02-02T04:58:00Z</dcterms:modified>
</cp:coreProperties>
</file>