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___________СЕЛЬСКОГО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>с. __________________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32E8D" w:rsidRPr="00D47AB3">
        <w:rPr>
          <w:rStyle w:val="markedcontent"/>
          <w:sz w:val="28"/>
          <w:szCs w:val="28"/>
        </w:rPr>
        <w:t>___________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Pr="00D47AB3">
        <w:rPr>
          <w:rStyle w:val="markedcontent"/>
          <w:sz w:val="28"/>
          <w:szCs w:val="28"/>
        </w:rPr>
        <w:t>________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E32E8D" w:rsidRPr="00D47AB3">
        <w:rPr>
          <w:rStyle w:val="markedcontent"/>
          <w:sz w:val="28"/>
          <w:szCs w:val="28"/>
        </w:rPr>
        <w:t>_________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>Вестнике муниципальных правовых актов ________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E32E8D" w:rsidRPr="00D47AB3">
        <w:rPr>
          <w:sz w:val="28"/>
          <w:szCs w:val="28"/>
        </w:rPr>
        <w:t>________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55"/>
        <w:gridCol w:w="3209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_________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____________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>по муниципальному контролю в сфере благоустройства в ________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________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6E4371" w:rsidRPr="00D47AB3">
        <w:rPr>
          <w:rStyle w:val="markedcontent"/>
          <w:sz w:val="28"/>
          <w:szCs w:val="28"/>
        </w:rPr>
        <w:t xml:space="preserve">_________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D47AB3">
        <w:rPr>
          <w:rStyle w:val="markedcontent"/>
          <w:sz w:val="28"/>
          <w:szCs w:val="28"/>
        </w:rPr>
        <w:t xml:space="preserve"> Федерации», Уставом </w:t>
      </w:r>
      <w:r w:rsidR="006E4371" w:rsidRPr="00D47AB3">
        <w:rPr>
          <w:rFonts w:eastAsia="Calibri"/>
          <w:sz w:val="28"/>
          <w:szCs w:val="28"/>
          <w:lang w:eastAsia="en-US"/>
        </w:rPr>
        <w:t>________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482FE5" w:rsidRPr="00D47AB3">
        <w:rPr>
          <w:rStyle w:val="markedcontent"/>
          <w:sz w:val="28"/>
          <w:szCs w:val="28"/>
        </w:rPr>
        <w:t>_________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Pr="009458DD">
        <w:rPr>
          <w:sz w:val="28"/>
          <w:szCs w:val="28"/>
        </w:rPr>
        <w:t>_______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_______________ сельского поселения Грибановского муниципального района Воронежской области, утвержденные решением  Совета народных депутатов   ____________ сельского поселения Грибановского </w:t>
      </w:r>
      <w:r w:rsidR="009458DD" w:rsidRPr="00C3162B">
        <w:rPr>
          <w:sz w:val="28"/>
          <w:szCs w:val="28"/>
        </w:rPr>
        <w:lastRenderedPageBreak/>
        <w:t xml:space="preserve">муниципального района от ______2012 года № _____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>благоустройства  территории ____________ сельского поселения Грибановского муниципального района Воронежской области</w:t>
      </w:r>
      <w:proofErr w:type="gramEnd"/>
      <w:r w:rsidR="009458DD" w:rsidRPr="00C3162B">
        <w:rPr>
          <w:sz w:val="28"/>
          <w:szCs w:val="28"/>
        </w:rPr>
        <w:t>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482FE5" w:rsidRPr="00D47AB3">
        <w:rPr>
          <w:rStyle w:val="markedcontent"/>
          <w:sz w:val="28"/>
          <w:szCs w:val="28"/>
        </w:rPr>
        <w:t xml:space="preserve">__________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482FE5" w:rsidRPr="00D47AB3">
        <w:rPr>
          <w:rStyle w:val="markedcontent"/>
          <w:sz w:val="28"/>
          <w:szCs w:val="28"/>
        </w:rPr>
        <w:t>________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bookmarkStart w:id="0" w:name="_GoBack"/>
      <w:bookmarkEnd w:id="0"/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>оклада о правоприменительной практике на официальном сайте _____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D47AB3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64" w:rsidRDefault="006C2F64" w:rsidP="00FE6B57">
      <w:r>
        <w:separator/>
      </w:r>
    </w:p>
  </w:endnote>
  <w:endnote w:type="continuationSeparator" w:id="0">
    <w:p w:rsidR="006C2F64" w:rsidRDefault="006C2F64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64" w:rsidRDefault="006C2F64" w:rsidP="00FE6B57">
      <w:r>
        <w:separator/>
      </w:r>
    </w:p>
  </w:footnote>
  <w:footnote w:type="continuationSeparator" w:id="0">
    <w:p w:rsidR="006C2F64" w:rsidRDefault="006C2F64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Ольга П. Овсянникова</cp:lastModifiedBy>
  <cp:revision>6</cp:revision>
  <dcterms:created xsi:type="dcterms:W3CDTF">2021-09-30T06:10:00Z</dcterms:created>
  <dcterms:modified xsi:type="dcterms:W3CDTF">2021-09-30T11:22:00Z</dcterms:modified>
</cp:coreProperties>
</file>